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960A1" w:rsidRPr="00881E12" w14:paraId="2FF2CAF2" w14:textId="77777777" w:rsidTr="00600B8F">
        <w:tc>
          <w:tcPr>
            <w:tcW w:w="9924" w:type="dxa"/>
            <w:shd w:val="clear" w:color="auto" w:fill="auto"/>
          </w:tcPr>
          <w:p w14:paraId="663F6693" w14:textId="77777777" w:rsidR="007A4C42" w:rsidRDefault="007A4C42" w:rsidP="002960A1">
            <w:pPr>
              <w:jc w:val="center"/>
              <w:rPr>
                <w:b/>
                <w:sz w:val="22"/>
                <w:lang w:val="en-US"/>
              </w:rPr>
            </w:pPr>
            <w:bookmarkStart w:id="0" w:name="_Hlk75956873"/>
          </w:p>
          <w:p w14:paraId="294F0DF7" w14:textId="49E89A5B" w:rsidR="002960A1" w:rsidRPr="00881E12" w:rsidRDefault="002960A1" w:rsidP="002960A1">
            <w:pPr>
              <w:jc w:val="center"/>
              <w:rPr>
                <w:b/>
                <w:sz w:val="22"/>
              </w:rPr>
            </w:pPr>
            <w:r w:rsidRPr="00881E12">
              <w:rPr>
                <w:b/>
                <w:sz w:val="22"/>
              </w:rPr>
              <w:t>AKTIVITETSRAPPORT</w:t>
            </w:r>
            <w:r w:rsidR="001C0477" w:rsidRPr="00881E12">
              <w:rPr>
                <w:b/>
                <w:sz w:val="22"/>
              </w:rPr>
              <w:t>,</w:t>
            </w:r>
            <w:r w:rsidR="003C6B46" w:rsidRPr="00881E12">
              <w:rPr>
                <w:b/>
                <w:sz w:val="22"/>
              </w:rPr>
              <w:t xml:space="preserve"> DEL 1 </w:t>
            </w:r>
            <w:r w:rsidR="00D82D5D" w:rsidRPr="00881E12">
              <w:rPr>
                <w:b/>
                <w:sz w:val="22"/>
              </w:rPr>
              <w:t>AKTIVITET</w:t>
            </w:r>
            <w:r w:rsidR="00AF7B42" w:rsidRPr="00881E12">
              <w:rPr>
                <w:b/>
                <w:sz w:val="22"/>
              </w:rPr>
              <w:t xml:space="preserve"> </w:t>
            </w:r>
            <w:r w:rsidR="00AA5E7F" w:rsidRPr="00881E12">
              <w:rPr>
                <w:rStyle w:val="Fotnotereferanse"/>
                <w:b/>
                <w:sz w:val="22"/>
              </w:rPr>
              <w:footnoteReference w:id="1"/>
            </w:r>
          </w:p>
          <w:p w14:paraId="58D77A2C" w14:textId="6625E263" w:rsidR="002960A1" w:rsidRPr="00881E12" w:rsidRDefault="002960A1" w:rsidP="002960A1">
            <w:pPr>
              <w:jc w:val="center"/>
            </w:pPr>
            <w:r w:rsidRPr="00881E12">
              <w:rPr>
                <w:b/>
                <w:sz w:val="22"/>
              </w:rPr>
              <w:t>B</w:t>
            </w:r>
            <w:r w:rsidR="00A80750" w:rsidRPr="00881E12">
              <w:rPr>
                <w:b/>
                <w:sz w:val="22"/>
              </w:rPr>
              <w:t>emannede undervannsoperasjoner i</w:t>
            </w:r>
            <w:r w:rsidRPr="00881E12">
              <w:rPr>
                <w:b/>
                <w:sz w:val="22"/>
              </w:rPr>
              <w:t xml:space="preserve"> </w:t>
            </w:r>
            <w:r w:rsidR="00C85544">
              <w:rPr>
                <w:b/>
                <w:sz w:val="22"/>
              </w:rPr>
              <w:t>havindustri</w:t>
            </w:r>
            <w:r w:rsidRPr="00881E12">
              <w:rPr>
                <w:b/>
                <w:sz w:val="22"/>
              </w:rPr>
              <w:t>virksomheten</w:t>
            </w:r>
          </w:p>
          <w:p w14:paraId="5D76C1B9" w14:textId="77777777" w:rsidR="002960A1" w:rsidRPr="00881E12" w:rsidRDefault="002960A1"/>
        </w:tc>
      </w:tr>
      <w:bookmarkEnd w:id="0"/>
      <w:tr w:rsidR="002960A1" w:rsidRPr="00881E12" w14:paraId="29E570DF" w14:textId="77777777" w:rsidTr="00600B8F">
        <w:tc>
          <w:tcPr>
            <w:tcW w:w="9924" w:type="dxa"/>
            <w:shd w:val="clear" w:color="auto" w:fill="auto"/>
          </w:tcPr>
          <w:p w14:paraId="10607F9B" w14:textId="77777777" w:rsidR="007A4C42" w:rsidRPr="00881E12" w:rsidRDefault="007A4C42"/>
          <w:p w14:paraId="610C210B" w14:textId="0F2C33B0" w:rsidR="002960A1" w:rsidRPr="00881E12" w:rsidRDefault="002960A1">
            <w:pPr>
              <w:rPr>
                <w:lang w:val="nn-NO"/>
              </w:rPr>
            </w:pPr>
            <w:r w:rsidRPr="00881E12">
              <w:rPr>
                <w:lang w:val="nn-NO"/>
              </w:rPr>
              <w:t>År:</w:t>
            </w:r>
            <w:r w:rsidR="008E1458" w:rsidRPr="00881E12">
              <w:rPr>
                <w:lang w:val="nn-NO"/>
              </w:rPr>
              <w:tab/>
            </w:r>
            <w:r w:rsidR="008E1458" w:rsidRPr="00881E12">
              <w:rPr>
                <w:lang w:val="nn-NO"/>
              </w:rPr>
              <w:tab/>
            </w:r>
            <w:r w:rsidR="008E1458" w:rsidRPr="00881E12">
              <w:rPr>
                <w:lang w:val="nn-NO"/>
              </w:rPr>
              <w:tab/>
            </w:r>
            <w:r w:rsidR="003C6B46" w:rsidRPr="00881E12">
              <w:rPr>
                <w:lang w:val="nn-NO"/>
              </w:rPr>
              <w:t>Periode</w:t>
            </w:r>
            <w:r w:rsidR="000D5016" w:rsidRPr="00881E12">
              <w:rPr>
                <w:rStyle w:val="Fotnotereferanse"/>
                <w:lang w:val="nn-NO"/>
              </w:rPr>
              <w:footnoteReference w:id="2"/>
            </w:r>
            <w:r w:rsidR="00AE1FF7" w:rsidRPr="00881E12">
              <w:rPr>
                <w:lang w:val="nn-NO"/>
              </w:rPr>
              <w:t>:</w:t>
            </w:r>
            <w:r w:rsidR="008E1458" w:rsidRPr="00881E12">
              <w:rPr>
                <w:lang w:val="nn-NO"/>
              </w:rPr>
              <w:tab/>
            </w:r>
            <w:r w:rsidR="008E1458" w:rsidRPr="00881E12">
              <w:rPr>
                <w:lang w:val="nn-NO"/>
              </w:rPr>
              <w:tab/>
            </w:r>
            <w:r w:rsidRPr="00881E12">
              <w:rPr>
                <w:lang w:val="nn-NO"/>
              </w:rPr>
              <w:t>Operatør</w:t>
            </w:r>
            <w:r w:rsidR="001E112A">
              <w:rPr>
                <w:lang w:val="nn-NO"/>
              </w:rPr>
              <w:t>/Konsesjonær</w:t>
            </w:r>
            <w:r w:rsidRPr="00881E12">
              <w:rPr>
                <w:lang w:val="nn-NO"/>
              </w:rPr>
              <w:t>:</w:t>
            </w:r>
            <w:r w:rsidR="00AF7B42" w:rsidRPr="00881E12">
              <w:rPr>
                <w:lang w:val="nn-NO"/>
              </w:rPr>
              <w:tab/>
            </w:r>
            <w:r w:rsidR="00AF7B42" w:rsidRPr="00881E12">
              <w:rPr>
                <w:lang w:val="nn-NO"/>
              </w:rPr>
              <w:tab/>
            </w:r>
            <w:r w:rsidR="00AF7B42" w:rsidRPr="00881E12">
              <w:rPr>
                <w:lang w:val="nn-NO"/>
              </w:rPr>
              <w:tab/>
              <w:t>Sektor</w:t>
            </w:r>
            <w:r w:rsidR="00AF7B42" w:rsidRPr="00881E12">
              <w:rPr>
                <w:vertAlign w:val="superscript"/>
                <w:lang w:val="nn-NO"/>
              </w:rPr>
              <w:t>1</w:t>
            </w:r>
            <w:r w:rsidR="00AF7B42" w:rsidRPr="00881E12">
              <w:rPr>
                <w:lang w:val="nn-NO"/>
              </w:rPr>
              <w:t>:</w:t>
            </w:r>
          </w:p>
          <w:p w14:paraId="295C84A1" w14:textId="77777777" w:rsidR="002960A1" w:rsidRPr="00881E12" w:rsidRDefault="002960A1">
            <w:pPr>
              <w:rPr>
                <w:lang w:val="nn-NO"/>
              </w:rPr>
            </w:pPr>
          </w:p>
          <w:p w14:paraId="5D58E1F6" w14:textId="6F0E35A0" w:rsidR="002960A1" w:rsidRPr="00881E12" w:rsidRDefault="002960A1">
            <w:pPr>
              <w:rPr>
                <w:lang w:val="nn-NO"/>
              </w:rPr>
            </w:pPr>
            <w:r w:rsidRPr="00881E12">
              <w:rPr>
                <w:lang w:val="nn-NO"/>
              </w:rPr>
              <w:t>Dykkeselskap:</w:t>
            </w:r>
            <w:r w:rsidR="008E1458" w:rsidRPr="00881E12">
              <w:rPr>
                <w:lang w:val="nn-NO"/>
              </w:rPr>
              <w:tab/>
            </w:r>
            <w:r w:rsidR="008E1458" w:rsidRPr="00881E12">
              <w:rPr>
                <w:lang w:val="nn-NO"/>
              </w:rPr>
              <w:tab/>
            </w:r>
            <w:r w:rsidR="008E1458" w:rsidRPr="00881E12">
              <w:rPr>
                <w:lang w:val="nn-NO"/>
              </w:rPr>
              <w:tab/>
            </w:r>
            <w:r w:rsidR="008E1458" w:rsidRPr="00881E12">
              <w:rPr>
                <w:lang w:val="nn-NO"/>
              </w:rPr>
              <w:tab/>
            </w:r>
            <w:r w:rsidR="008E1458" w:rsidRPr="00881E12">
              <w:rPr>
                <w:lang w:val="nn-NO"/>
              </w:rPr>
              <w:tab/>
            </w:r>
            <w:r w:rsidRPr="00881E12">
              <w:rPr>
                <w:lang w:val="nn-NO"/>
              </w:rPr>
              <w:t>Dykkeinstallasjon</w:t>
            </w:r>
            <w:r w:rsidR="00AC460C" w:rsidRPr="00881E12">
              <w:rPr>
                <w:lang w:val="nn-NO"/>
              </w:rPr>
              <w:t xml:space="preserve"> (DSV / LDC)</w:t>
            </w:r>
            <w:r w:rsidR="00AF7B42" w:rsidRPr="00881E12">
              <w:rPr>
                <w:vertAlign w:val="superscript"/>
                <w:lang w:val="nn-NO"/>
              </w:rPr>
              <w:t>1</w:t>
            </w:r>
            <w:r w:rsidRPr="00881E12">
              <w:rPr>
                <w:lang w:val="nn-NO"/>
              </w:rPr>
              <w:t>:</w:t>
            </w:r>
            <w:r w:rsidR="00AE1FF7" w:rsidRPr="00881E12">
              <w:rPr>
                <w:lang w:val="nn-NO"/>
              </w:rPr>
              <w:t xml:space="preserve"> </w:t>
            </w:r>
          </w:p>
          <w:p w14:paraId="35E19387" w14:textId="77777777" w:rsidR="002960A1" w:rsidRPr="00881E12" w:rsidRDefault="002960A1">
            <w:pPr>
              <w:rPr>
                <w:lang w:val="nn-NO"/>
              </w:rPr>
            </w:pPr>
          </w:p>
        </w:tc>
      </w:tr>
      <w:tr w:rsidR="002960A1" w:rsidRPr="00881E12" w14:paraId="0B0E8600" w14:textId="77777777" w:rsidTr="00600B8F">
        <w:tc>
          <w:tcPr>
            <w:tcW w:w="9924" w:type="dxa"/>
            <w:shd w:val="clear" w:color="auto" w:fill="auto"/>
          </w:tcPr>
          <w:p w14:paraId="6227D1C8" w14:textId="77777777" w:rsidR="007A4C42" w:rsidRPr="00DD0D63" w:rsidRDefault="007A4C42"/>
          <w:p w14:paraId="2CA7DD65" w14:textId="77777777" w:rsidR="002960A1" w:rsidRPr="00881E12" w:rsidRDefault="002960A1">
            <w:pPr>
              <w:rPr>
                <w:b/>
              </w:rPr>
            </w:pPr>
            <w:r w:rsidRPr="00881E12">
              <w:rPr>
                <w:b/>
              </w:rPr>
              <w:t>METNINGSDYKK:</w:t>
            </w:r>
          </w:p>
          <w:p w14:paraId="786AB4F6" w14:textId="2F8D8A51" w:rsidR="002960A1" w:rsidRPr="00881E12" w:rsidRDefault="002960A1" w:rsidP="00F106A4">
            <w:pPr>
              <w:spacing w:before="120"/>
            </w:pPr>
            <w:r w:rsidRPr="00881E12">
              <w:t xml:space="preserve">Antall </w:t>
            </w:r>
            <w:proofErr w:type="spellStart"/>
            <w:r w:rsidRPr="00881E12">
              <w:t>manntimer</w:t>
            </w:r>
            <w:proofErr w:type="spellEnd"/>
            <w:r w:rsidRPr="00881E12">
              <w:t xml:space="preserve"> i metning: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</w:p>
          <w:p w14:paraId="7F636AAF" w14:textId="785B1096" w:rsidR="002960A1" w:rsidRPr="00881E12" w:rsidRDefault="002960A1" w:rsidP="00F106A4">
            <w:pPr>
              <w:spacing w:before="120"/>
            </w:pPr>
            <w:r w:rsidRPr="00881E12">
              <w:t xml:space="preserve">Antall </w:t>
            </w:r>
            <w:proofErr w:type="spellStart"/>
            <w:r w:rsidRPr="00881E12">
              <w:t>manntimer</w:t>
            </w:r>
            <w:proofErr w:type="spellEnd"/>
            <w:r w:rsidRPr="00881E12">
              <w:t xml:space="preserve"> i vann: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</w:p>
          <w:p w14:paraId="4864D351" w14:textId="328554EA" w:rsidR="002960A1" w:rsidRPr="00881E12" w:rsidRDefault="00A80750" w:rsidP="00F106A4">
            <w:pPr>
              <w:spacing w:before="120"/>
            </w:pPr>
            <w:r w:rsidRPr="00881E12">
              <w:t xml:space="preserve">Antall </w:t>
            </w:r>
            <w:proofErr w:type="spellStart"/>
            <w:r w:rsidRPr="00881E12">
              <w:t>manntimer</w:t>
            </w:r>
            <w:proofErr w:type="spellEnd"/>
            <w:r w:rsidRPr="00881E12">
              <w:t xml:space="preserve"> i habitat / u</w:t>
            </w:r>
            <w:r w:rsidR="002960A1" w:rsidRPr="00881E12">
              <w:t>ndervannskammer:</w:t>
            </w:r>
            <w:r w:rsidR="005F04F5" w:rsidRPr="00881E12">
              <w:tab/>
            </w:r>
            <w:r w:rsidR="005F04F5" w:rsidRPr="00881E12">
              <w:tab/>
            </w:r>
          </w:p>
          <w:p w14:paraId="5D3C2FC7" w14:textId="080D9604" w:rsidR="002960A1" w:rsidRPr="00881E12" w:rsidRDefault="002960A1" w:rsidP="00F106A4">
            <w:pPr>
              <w:spacing w:before="120"/>
            </w:pPr>
            <w:r w:rsidRPr="00881E12">
              <w:t xml:space="preserve">Antall </w:t>
            </w:r>
            <w:proofErr w:type="spellStart"/>
            <w:r w:rsidRPr="00881E12">
              <w:t>manntimer</w:t>
            </w:r>
            <w:proofErr w:type="spellEnd"/>
            <w:r w:rsidRPr="00881E12">
              <w:t xml:space="preserve"> i klokke: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</w:p>
          <w:p w14:paraId="05FC8B46" w14:textId="36333E92" w:rsidR="002960A1" w:rsidRPr="00881E12" w:rsidRDefault="002960A1" w:rsidP="00F106A4">
            <w:pPr>
              <w:spacing w:before="120"/>
            </w:pPr>
            <w:r w:rsidRPr="00881E12">
              <w:t>Antall klokkeløp: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</w:p>
          <w:p w14:paraId="3E5C4C30" w14:textId="2314B7B8" w:rsidR="002960A1" w:rsidRPr="00881E12" w:rsidRDefault="002960A1" w:rsidP="00F106A4">
            <w:pPr>
              <w:spacing w:before="120"/>
            </w:pPr>
            <w:r w:rsidRPr="00881E12">
              <w:t>Total klokkeløpstid (timer):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</w:p>
          <w:p w14:paraId="37B51610" w14:textId="7C86A7EF" w:rsidR="002960A1" w:rsidRPr="00881E12" w:rsidRDefault="002960A1" w:rsidP="00F106A4">
            <w:pPr>
              <w:spacing w:before="120"/>
            </w:pPr>
            <w:r w:rsidRPr="00881E12">
              <w:t>Antall manndekompresjoner: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</w:p>
          <w:p w14:paraId="5BDB2EED" w14:textId="21537CC4" w:rsidR="00723B62" w:rsidRPr="00881E12" w:rsidRDefault="00723B62" w:rsidP="00F106A4">
            <w:pPr>
              <w:spacing w:before="120"/>
            </w:pPr>
            <w:r w:rsidRPr="00881E12">
              <w:t xml:space="preserve">Antall BUO </w:t>
            </w:r>
            <w:r w:rsidR="00904315" w:rsidRPr="00881E12">
              <w:t>DSV</w:t>
            </w:r>
            <w:r w:rsidRPr="00881E12">
              <w:t xml:space="preserve"> da</w:t>
            </w:r>
            <w:r w:rsidR="00FA41A9" w:rsidRPr="00881E12">
              <w:t>ger</w:t>
            </w:r>
            <w:r w:rsidR="00904315" w:rsidRPr="00881E12">
              <w:rPr>
                <w:rStyle w:val="Fotnotereferanse"/>
              </w:rPr>
              <w:footnoteReference w:id="3"/>
            </w:r>
            <w:r w:rsidRPr="00881E12">
              <w:t>:</w:t>
            </w:r>
          </w:p>
          <w:p w14:paraId="391C3AF4" w14:textId="77777777" w:rsidR="002960A1" w:rsidRPr="00881E12" w:rsidRDefault="002960A1"/>
        </w:tc>
      </w:tr>
      <w:tr w:rsidR="002960A1" w:rsidRPr="00881E12" w14:paraId="5D07D61A" w14:textId="77777777" w:rsidTr="00600B8F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47375BEE" w14:textId="77777777" w:rsidR="007A4C42" w:rsidRPr="00881E12" w:rsidRDefault="007A4C42"/>
          <w:p w14:paraId="31CEA090" w14:textId="77777777" w:rsidR="002960A1" w:rsidRPr="00881E12" w:rsidRDefault="002960A1">
            <w:pPr>
              <w:rPr>
                <w:b/>
              </w:rPr>
            </w:pPr>
            <w:r w:rsidRPr="00881E12">
              <w:rPr>
                <w:b/>
              </w:rPr>
              <w:t>OVERFLATEORIENTERT DYKKING:</w:t>
            </w:r>
          </w:p>
          <w:p w14:paraId="377E6382" w14:textId="70193C7B" w:rsidR="009C3E66" w:rsidRPr="00881E12" w:rsidRDefault="009C3E66" w:rsidP="00E85E66">
            <w:pPr>
              <w:spacing w:before="120"/>
            </w:pPr>
            <w:r w:rsidRPr="00881E12">
              <w:t>PUSTEGASS: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</w:p>
          <w:p w14:paraId="19E843FB" w14:textId="39D44800" w:rsidR="002960A1" w:rsidRPr="00881E12" w:rsidRDefault="00572557" w:rsidP="00E85E66">
            <w:pPr>
              <w:spacing w:before="120"/>
            </w:pPr>
            <w:r w:rsidRPr="00881E12">
              <w:t>Antall manndykk:</w:t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5F04F5" w:rsidRPr="00881E12">
              <w:tab/>
            </w:r>
            <w:r w:rsidR="002960A1" w:rsidRPr="00881E12">
              <w:t xml:space="preserve">Antall </w:t>
            </w:r>
            <w:proofErr w:type="spellStart"/>
            <w:r w:rsidR="002960A1" w:rsidRPr="00881E12">
              <w:t>manntimer</w:t>
            </w:r>
            <w:proofErr w:type="spellEnd"/>
            <w:r w:rsidR="002960A1" w:rsidRPr="00881E12">
              <w:t xml:space="preserve"> i vann:</w:t>
            </w:r>
            <w:r w:rsidR="00A179DB" w:rsidRPr="00881E12">
              <w:t xml:space="preserve"> </w:t>
            </w:r>
          </w:p>
          <w:p w14:paraId="449373E0" w14:textId="1FDAFB3F" w:rsidR="002960A1" w:rsidRPr="00881E12" w:rsidRDefault="002960A1" w:rsidP="00E85E66">
            <w:pPr>
              <w:spacing w:before="120"/>
            </w:pPr>
            <w:r w:rsidRPr="00881E12">
              <w:t>Antall overflatedekompresjoner:</w:t>
            </w:r>
            <w:r w:rsidR="00A179DB" w:rsidRPr="00881E12">
              <w:t xml:space="preserve"> </w:t>
            </w:r>
          </w:p>
          <w:p w14:paraId="251FAD89" w14:textId="2EDD1F6B" w:rsidR="00FA41A9" w:rsidRPr="00881E12" w:rsidRDefault="00FA41A9" w:rsidP="00E85E66">
            <w:pPr>
              <w:spacing w:before="120"/>
            </w:pPr>
            <w:r w:rsidRPr="00881E12">
              <w:t xml:space="preserve">Antall BUO </w:t>
            </w:r>
            <w:r w:rsidR="003C13C3" w:rsidRPr="00881E12">
              <w:t>dager</w:t>
            </w:r>
            <w:r w:rsidR="005E77B2" w:rsidRPr="00881E12">
              <w:rPr>
                <w:rStyle w:val="Fotnotereferanse"/>
              </w:rPr>
              <w:footnoteReference w:id="4"/>
            </w:r>
            <w:r w:rsidR="003C13C3" w:rsidRPr="00881E12">
              <w:t>:</w:t>
            </w:r>
          </w:p>
          <w:p w14:paraId="67D121BA" w14:textId="77777777" w:rsidR="002960A1" w:rsidRPr="00881E12" w:rsidRDefault="002960A1"/>
        </w:tc>
      </w:tr>
      <w:tr w:rsidR="002960A1" w:rsidRPr="00881E12" w14:paraId="7B685694" w14:textId="77777777" w:rsidTr="00600B8F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D951D" w14:textId="77777777" w:rsidR="007A4C42" w:rsidRPr="00881E12" w:rsidRDefault="007A4C42">
            <w:pPr>
              <w:rPr>
                <w:b/>
              </w:rPr>
            </w:pPr>
          </w:p>
          <w:p w14:paraId="6579596B" w14:textId="043E3827" w:rsidR="007A4C42" w:rsidRPr="00881E12" w:rsidRDefault="003562EB">
            <w:r w:rsidRPr="00881E12">
              <w:rPr>
                <w:b/>
              </w:rPr>
              <w:t>O</w:t>
            </w:r>
            <w:r w:rsidR="00C63B30" w:rsidRPr="00881E12">
              <w:rPr>
                <w:b/>
              </w:rPr>
              <w:t xml:space="preserve">VERFLATEORIENTERT </w:t>
            </w:r>
            <w:r w:rsidR="000963CA" w:rsidRPr="00881E12">
              <w:rPr>
                <w:b/>
              </w:rPr>
              <w:t>TUP</w:t>
            </w:r>
          </w:p>
        </w:tc>
      </w:tr>
      <w:tr w:rsidR="009C3E66" w:rsidRPr="00881E12" w14:paraId="1B76CDA5" w14:textId="77777777" w:rsidTr="00600B8F">
        <w:tc>
          <w:tcPr>
            <w:tcW w:w="9924" w:type="dxa"/>
            <w:tcBorders>
              <w:top w:val="nil"/>
            </w:tcBorders>
            <w:shd w:val="clear" w:color="auto" w:fill="auto"/>
          </w:tcPr>
          <w:p w14:paraId="20160BCB" w14:textId="029A436E" w:rsidR="009C3E66" w:rsidRPr="00881E12" w:rsidRDefault="009C3E66" w:rsidP="00E85E66">
            <w:pPr>
              <w:spacing w:before="120"/>
            </w:pPr>
            <w:r w:rsidRPr="00881E12">
              <w:t>PUSTEGASS:</w:t>
            </w:r>
          </w:p>
          <w:p w14:paraId="0C710643" w14:textId="77777777" w:rsidR="009C3E66" w:rsidRPr="00881E12" w:rsidRDefault="009C3E66" w:rsidP="00E85E66">
            <w:pPr>
              <w:spacing w:before="120"/>
            </w:pPr>
            <w:r w:rsidRPr="00881E12">
              <w:t xml:space="preserve">Antall klokkeløp: </w:t>
            </w:r>
          </w:p>
          <w:p w14:paraId="03DEF4A2" w14:textId="77777777" w:rsidR="009C3E66" w:rsidRPr="00881E12" w:rsidRDefault="009C3E66" w:rsidP="00E85E66">
            <w:pPr>
              <w:spacing w:before="120"/>
            </w:pPr>
            <w:r w:rsidRPr="00881E12">
              <w:t xml:space="preserve">Antall </w:t>
            </w:r>
            <w:proofErr w:type="spellStart"/>
            <w:r w:rsidRPr="00881E12">
              <w:t>manntimer</w:t>
            </w:r>
            <w:proofErr w:type="spellEnd"/>
            <w:r w:rsidRPr="00881E12">
              <w:t xml:space="preserve"> i vann: </w:t>
            </w:r>
          </w:p>
          <w:p w14:paraId="14D2E917" w14:textId="5B5F439A" w:rsidR="004D3928" w:rsidRPr="00881E12" w:rsidRDefault="009C3E66" w:rsidP="00E85E66">
            <w:pPr>
              <w:spacing w:before="120"/>
            </w:pPr>
            <w:r w:rsidRPr="00881E12">
              <w:t xml:space="preserve">Antall </w:t>
            </w:r>
            <w:proofErr w:type="spellStart"/>
            <w:r w:rsidRPr="00881E12">
              <w:t>manntimer</w:t>
            </w:r>
            <w:proofErr w:type="spellEnd"/>
            <w:r w:rsidRPr="00881E12">
              <w:t xml:space="preserve"> under trykk:</w:t>
            </w:r>
            <w:r w:rsidR="004D3928" w:rsidRPr="00881E12">
              <w:tab/>
            </w:r>
            <w:r w:rsidR="004D3928" w:rsidRPr="00881E12">
              <w:tab/>
            </w:r>
            <w:r w:rsidR="004D3928" w:rsidRPr="00881E12">
              <w:tab/>
              <w:t>Antall manndekompresjoner:</w:t>
            </w:r>
          </w:p>
          <w:p w14:paraId="53CC5465" w14:textId="19E1C5F5" w:rsidR="005E77B2" w:rsidRPr="00881E12" w:rsidRDefault="005E77B2" w:rsidP="00E85E66">
            <w:pPr>
              <w:spacing w:before="120"/>
            </w:pPr>
            <w:r w:rsidRPr="00881E12">
              <w:t>Antall BUO dager</w:t>
            </w:r>
            <w:r w:rsidR="00F10FCD" w:rsidRPr="00881E12">
              <w:rPr>
                <w:vertAlign w:val="superscript"/>
              </w:rPr>
              <w:t>4</w:t>
            </w:r>
            <w:r w:rsidRPr="00881E12">
              <w:t>:</w:t>
            </w:r>
          </w:p>
          <w:p w14:paraId="0727C32A" w14:textId="77777777" w:rsidR="009C3E66" w:rsidRPr="00881E12" w:rsidRDefault="009C3E66"/>
        </w:tc>
      </w:tr>
      <w:tr w:rsidR="005A3255" w:rsidRPr="00CF009A" w14:paraId="5A1148B9" w14:textId="77777777" w:rsidTr="00600B8F">
        <w:trPr>
          <w:trHeight w:val="699"/>
        </w:trPr>
        <w:tc>
          <w:tcPr>
            <w:tcW w:w="9924" w:type="dxa"/>
            <w:shd w:val="clear" w:color="auto" w:fill="auto"/>
          </w:tcPr>
          <w:p w14:paraId="68BAF9B3" w14:textId="2514323A" w:rsidR="005A3255" w:rsidRPr="00CF009A" w:rsidRDefault="005A3255" w:rsidP="00585316">
            <w:pPr>
              <w:rPr>
                <w:b/>
              </w:rPr>
            </w:pPr>
            <w:r w:rsidRPr="00881E12">
              <w:rPr>
                <w:b/>
              </w:rPr>
              <w:t>Kommentarer:</w:t>
            </w:r>
            <w:r w:rsidRPr="00CF009A">
              <w:rPr>
                <w:b/>
              </w:rPr>
              <w:t xml:space="preserve"> </w:t>
            </w:r>
          </w:p>
          <w:p w14:paraId="6D0BF668" w14:textId="6DD8DAF6" w:rsidR="005A3255" w:rsidRPr="00CF009A" w:rsidRDefault="005A3255" w:rsidP="00585316"/>
          <w:p w14:paraId="420E03E3" w14:textId="77777777" w:rsidR="005A3255" w:rsidRDefault="005A3255" w:rsidP="00585316"/>
          <w:p w14:paraId="6380F50A" w14:textId="77777777" w:rsidR="00E85E66" w:rsidRDefault="00E85E66" w:rsidP="00585316"/>
          <w:p w14:paraId="43575280" w14:textId="77777777" w:rsidR="00E85E66" w:rsidRDefault="00E85E66" w:rsidP="00585316"/>
          <w:p w14:paraId="3B2BAF1B" w14:textId="77777777" w:rsidR="00E85E66" w:rsidRDefault="00E85E66" w:rsidP="00585316"/>
          <w:p w14:paraId="39A67FE4" w14:textId="77777777" w:rsidR="00E85E66" w:rsidRDefault="00E85E66" w:rsidP="00585316"/>
          <w:p w14:paraId="57726172" w14:textId="15E97E7F" w:rsidR="00E85E66" w:rsidRPr="00CF009A" w:rsidRDefault="00E85E66" w:rsidP="00585316"/>
        </w:tc>
      </w:tr>
    </w:tbl>
    <w:p w14:paraId="35844427" w14:textId="77777777" w:rsidR="00E85E66" w:rsidRDefault="00E85E66">
      <w:r>
        <w:br w:type="page"/>
      </w:r>
    </w:p>
    <w:tbl>
      <w:tblPr>
        <w:tblStyle w:val="Tabellrutenett"/>
        <w:tblW w:w="10065" w:type="dxa"/>
        <w:tblInd w:w="-431" w:type="dxa"/>
        <w:tblLook w:val="04A0" w:firstRow="1" w:lastRow="0" w:firstColumn="1" w:lastColumn="0" w:noHBand="0" w:noVBand="1"/>
      </w:tblPr>
      <w:tblGrid>
        <w:gridCol w:w="439"/>
        <w:gridCol w:w="3809"/>
        <w:gridCol w:w="5817"/>
      </w:tblGrid>
      <w:tr w:rsidR="005A3255" w:rsidRPr="00CF009A" w14:paraId="7539EA2B" w14:textId="77777777" w:rsidTr="00CF009A">
        <w:tc>
          <w:tcPr>
            <w:tcW w:w="10065" w:type="dxa"/>
            <w:gridSpan w:val="3"/>
          </w:tcPr>
          <w:p w14:paraId="189B5696" w14:textId="77777777" w:rsidR="005A3255" w:rsidRPr="00CF009A" w:rsidRDefault="005A3255" w:rsidP="00585316">
            <w:pPr>
              <w:jc w:val="center"/>
              <w:rPr>
                <w:b/>
                <w:sz w:val="22"/>
              </w:rPr>
            </w:pPr>
          </w:p>
          <w:p w14:paraId="1A558A8B" w14:textId="1D0297B9" w:rsidR="005A3255" w:rsidRPr="00CF009A" w:rsidRDefault="005A3255" w:rsidP="00585316">
            <w:pPr>
              <w:jc w:val="center"/>
              <w:rPr>
                <w:b/>
                <w:sz w:val="22"/>
              </w:rPr>
            </w:pPr>
            <w:r w:rsidRPr="00CF009A">
              <w:rPr>
                <w:b/>
                <w:sz w:val="22"/>
              </w:rPr>
              <w:t>AKTIVITETSRAPPORT</w:t>
            </w:r>
            <w:r w:rsidR="001C0477" w:rsidRPr="00CF009A">
              <w:rPr>
                <w:b/>
                <w:sz w:val="22"/>
              </w:rPr>
              <w:t>,</w:t>
            </w:r>
            <w:r w:rsidR="003C6B46" w:rsidRPr="00CF009A">
              <w:rPr>
                <w:b/>
                <w:sz w:val="22"/>
              </w:rPr>
              <w:t xml:space="preserve"> DEL 2 </w:t>
            </w:r>
            <w:r w:rsidR="00DF3FDD" w:rsidRPr="00CF009A">
              <w:rPr>
                <w:b/>
                <w:sz w:val="22"/>
              </w:rPr>
              <w:t>H</w:t>
            </w:r>
            <w:r w:rsidR="005204AE" w:rsidRPr="00CF009A">
              <w:rPr>
                <w:b/>
                <w:sz w:val="22"/>
              </w:rPr>
              <w:t>ENDELSER</w:t>
            </w:r>
          </w:p>
          <w:p w14:paraId="5EB0A600" w14:textId="38996232" w:rsidR="005A3255" w:rsidRPr="00CF009A" w:rsidRDefault="005A3255" w:rsidP="00585316">
            <w:pPr>
              <w:jc w:val="center"/>
            </w:pPr>
            <w:r w:rsidRPr="00CF009A">
              <w:rPr>
                <w:b/>
                <w:sz w:val="22"/>
              </w:rPr>
              <w:t xml:space="preserve">Bemannede undervannsoperasjoner i </w:t>
            </w:r>
            <w:r w:rsidR="00F60173">
              <w:rPr>
                <w:b/>
                <w:sz w:val="22"/>
              </w:rPr>
              <w:t>havindustri</w:t>
            </w:r>
            <w:r w:rsidRPr="00CF009A">
              <w:rPr>
                <w:b/>
                <w:sz w:val="22"/>
              </w:rPr>
              <w:t>virksomheten</w:t>
            </w:r>
          </w:p>
          <w:p w14:paraId="39DD2DFC" w14:textId="77777777" w:rsidR="005A3255" w:rsidRPr="00CF009A" w:rsidRDefault="005A3255" w:rsidP="00585316"/>
        </w:tc>
      </w:tr>
      <w:tr w:rsidR="00AE45BB" w:rsidRPr="00CF009A" w14:paraId="60531BAB" w14:textId="77777777" w:rsidTr="00CF009A">
        <w:tc>
          <w:tcPr>
            <w:tcW w:w="10065" w:type="dxa"/>
            <w:gridSpan w:val="3"/>
            <w:tcBorders>
              <w:bottom w:val="nil"/>
            </w:tcBorders>
          </w:tcPr>
          <w:p w14:paraId="3745AB81" w14:textId="77777777" w:rsidR="005A3255" w:rsidRPr="00CF009A" w:rsidRDefault="005A3255" w:rsidP="00AE45BB">
            <w:pPr>
              <w:rPr>
                <w:b/>
              </w:rPr>
            </w:pPr>
          </w:p>
          <w:p w14:paraId="3EDA42C9" w14:textId="6F14E622" w:rsidR="00AE45BB" w:rsidRPr="00CF009A" w:rsidRDefault="00AE45BB" w:rsidP="00AE45BB">
            <w:pPr>
              <w:rPr>
                <w:b/>
              </w:rPr>
            </w:pPr>
            <w:r w:rsidRPr="00CF009A">
              <w:rPr>
                <w:b/>
              </w:rPr>
              <w:t>INNRAPPORTERT</w:t>
            </w:r>
            <w:r w:rsidR="00C16393" w:rsidRPr="00CF009A">
              <w:rPr>
                <w:b/>
              </w:rPr>
              <w:t>E</w:t>
            </w:r>
            <w:r w:rsidRPr="00CF009A">
              <w:rPr>
                <w:b/>
              </w:rPr>
              <w:t xml:space="preserve"> DYKKE HENDELSE</w:t>
            </w:r>
            <w:r w:rsidR="00C16393" w:rsidRPr="00CF009A">
              <w:rPr>
                <w:b/>
              </w:rPr>
              <w:t>R</w:t>
            </w:r>
            <w:r w:rsidRPr="00CF009A">
              <w:rPr>
                <w:b/>
              </w:rPr>
              <w:t>; FARE- &amp; ULYKKESSITUASJON / SYKDOM</w:t>
            </w:r>
          </w:p>
          <w:p w14:paraId="2A4CD34E" w14:textId="34A1D0F6" w:rsidR="005A3255" w:rsidRPr="00CF009A" w:rsidRDefault="005A3255" w:rsidP="00AE45BB">
            <w:pPr>
              <w:rPr>
                <w:b/>
              </w:rPr>
            </w:pPr>
          </w:p>
        </w:tc>
      </w:tr>
      <w:tr w:rsidR="005A3255" w:rsidRPr="00CF009A" w14:paraId="008DFCE7" w14:textId="77777777" w:rsidTr="00CF009A">
        <w:tc>
          <w:tcPr>
            <w:tcW w:w="439" w:type="dxa"/>
            <w:tcBorders>
              <w:top w:val="nil"/>
            </w:tcBorders>
          </w:tcPr>
          <w:p w14:paraId="6A4691A4" w14:textId="77777777" w:rsidR="005A3255" w:rsidRPr="00CF009A" w:rsidRDefault="005A3255" w:rsidP="00585316">
            <w:pPr>
              <w:rPr>
                <w:b/>
              </w:rPr>
            </w:pPr>
            <w:bookmarkStart w:id="1" w:name="_Hlk75956780"/>
            <w:r w:rsidRPr="00CF009A">
              <w:rPr>
                <w:b/>
              </w:rPr>
              <w:t>#1</w:t>
            </w:r>
          </w:p>
        </w:tc>
        <w:tc>
          <w:tcPr>
            <w:tcW w:w="3809" w:type="dxa"/>
            <w:tcBorders>
              <w:top w:val="nil"/>
            </w:tcBorders>
          </w:tcPr>
          <w:p w14:paraId="304E3B63" w14:textId="77777777" w:rsidR="005A3255" w:rsidRPr="00CF009A" w:rsidRDefault="005A3255" w:rsidP="00585316">
            <w:r w:rsidRPr="00CF009A">
              <w:t xml:space="preserve">Dato hendelse: </w:t>
            </w:r>
          </w:p>
          <w:p w14:paraId="444913A4" w14:textId="77777777" w:rsidR="005A3255" w:rsidRPr="00CF009A" w:rsidRDefault="005A3255" w:rsidP="00585316"/>
          <w:p w14:paraId="428349C7" w14:textId="1CD50274" w:rsidR="005A3255" w:rsidRPr="00CF009A" w:rsidRDefault="00006447" w:rsidP="00585316">
            <w:r w:rsidRPr="00CF009A">
              <w:t>H</w:t>
            </w:r>
            <w:r w:rsidR="005A3255" w:rsidRPr="00CF009A">
              <w:t>endelse</w:t>
            </w:r>
            <w:r w:rsidRPr="00CF009A">
              <w:t>skategori</w:t>
            </w:r>
            <w:r w:rsidRPr="00CF009A">
              <w:rPr>
                <w:rStyle w:val="Fotnotereferanse"/>
              </w:rPr>
              <w:footnoteReference w:id="5"/>
            </w:r>
            <w:r w:rsidR="005A3255" w:rsidRPr="00CF009A">
              <w:t>:</w:t>
            </w:r>
          </w:p>
          <w:p w14:paraId="1314B85D" w14:textId="1CF19557" w:rsidR="005A3255" w:rsidRPr="00CF009A" w:rsidRDefault="005A3255" w:rsidP="00585316"/>
          <w:p w14:paraId="36C019E4" w14:textId="407B0A41" w:rsidR="005A3255" w:rsidRPr="00CF009A" w:rsidRDefault="00AF6A39" w:rsidP="00585316">
            <w:r w:rsidRPr="00CF009A">
              <w:t>Innsendte</w:t>
            </w:r>
            <w:r w:rsidR="005A3255" w:rsidRPr="00CF009A">
              <w:t xml:space="preserve"> rapport</w:t>
            </w:r>
            <w:r w:rsidR="00D6460C" w:rsidRPr="00CF009A">
              <w:t>skjema</w:t>
            </w:r>
            <w:r w:rsidR="00860F55" w:rsidRPr="00CF009A">
              <w:t>(er)</w:t>
            </w:r>
            <w:r w:rsidR="00006447" w:rsidRPr="00CF009A">
              <w:rPr>
                <w:rStyle w:val="Fotnotereferanse"/>
              </w:rPr>
              <w:footnoteReference w:id="6"/>
            </w:r>
            <w:r w:rsidR="005A3255" w:rsidRPr="00CF009A">
              <w:t>:</w:t>
            </w:r>
          </w:p>
          <w:p w14:paraId="69AEA2BA" w14:textId="77777777" w:rsidR="005A3255" w:rsidRPr="00CF009A" w:rsidRDefault="005A3255" w:rsidP="00585316"/>
          <w:p w14:paraId="7AFADE01" w14:textId="418636F8" w:rsidR="005A3255" w:rsidRPr="00CF009A" w:rsidRDefault="005A3255" w:rsidP="00585316">
            <w:r w:rsidRPr="00CF009A">
              <w:t>Dato rapport</w:t>
            </w:r>
            <w:r w:rsidR="00860F55" w:rsidRPr="00CF009A">
              <w:t>ert</w:t>
            </w:r>
            <w:r w:rsidRPr="00CF009A">
              <w:t xml:space="preserve">: </w:t>
            </w:r>
          </w:p>
          <w:p w14:paraId="41B230E8" w14:textId="77777777" w:rsidR="005A3255" w:rsidRPr="00CF009A" w:rsidRDefault="005A3255" w:rsidP="00585316">
            <w:pPr>
              <w:rPr>
                <w:b/>
              </w:rPr>
            </w:pPr>
          </w:p>
        </w:tc>
        <w:tc>
          <w:tcPr>
            <w:tcW w:w="5817" w:type="dxa"/>
            <w:tcBorders>
              <w:top w:val="nil"/>
            </w:tcBorders>
          </w:tcPr>
          <w:p w14:paraId="6C0B1769" w14:textId="4594B736" w:rsidR="005A3255" w:rsidRPr="00CF009A" w:rsidRDefault="00AD5167" w:rsidP="00585316">
            <w:pPr>
              <w:rPr>
                <w:bCs/>
              </w:rPr>
            </w:pPr>
            <w:r w:rsidRPr="00CF009A">
              <w:rPr>
                <w:bCs/>
              </w:rPr>
              <w:t>Stikkord h</w:t>
            </w:r>
            <w:r w:rsidR="00D6460C" w:rsidRPr="00CF009A">
              <w:rPr>
                <w:bCs/>
              </w:rPr>
              <w:t>endelse type</w:t>
            </w:r>
            <w:r w:rsidR="000604B4" w:rsidRPr="00CF009A">
              <w:rPr>
                <w:bCs/>
              </w:rPr>
              <w:t xml:space="preserve"> (</w:t>
            </w:r>
            <w:r w:rsidR="00990C85" w:rsidRPr="00CF009A">
              <w:rPr>
                <w:bCs/>
              </w:rPr>
              <w:t>f.eks. ørebetennelse, hud infeksjon, ryggproblem,</w:t>
            </w:r>
            <w:r w:rsidR="006E2E29">
              <w:rPr>
                <w:bCs/>
              </w:rPr>
              <w:t>…</w:t>
            </w:r>
            <w:r w:rsidR="00990C85" w:rsidRPr="00CF009A">
              <w:rPr>
                <w:bCs/>
              </w:rPr>
              <w:t>)</w:t>
            </w:r>
            <w:r w:rsidR="00006447" w:rsidRPr="00CF009A">
              <w:rPr>
                <w:bCs/>
              </w:rPr>
              <w:t>:</w:t>
            </w:r>
          </w:p>
        </w:tc>
      </w:tr>
      <w:tr w:rsidR="00860F55" w:rsidRPr="00CF009A" w14:paraId="4DECBF5B" w14:textId="77777777" w:rsidTr="00CF009A">
        <w:tc>
          <w:tcPr>
            <w:tcW w:w="439" w:type="dxa"/>
            <w:tcBorders>
              <w:top w:val="nil"/>
            </w:tcBorders>
          </w:tcPr>
          <w:p w14:paraId="46F88A20" w14:textId="520921C9" w:rsidR="00860F55" w:rsidRPr="00CF009A" w:rsidRDefault="00860F55" w:rsidP="00585316">
            <w:pPr>
              <w:rPr>
                <w:b/>
              </w:rPr>
            </w:pPr>
            <w:r w:rsidRPr="00CF009A">
              <w:rPr>
                <w:b/>
              </w:rPr>
              <w:t>#2</w:t>
            </w:r>
          </w:p>
        </w:tc>
        <w:tc>
          <w:tcPr>
            <w:tcW w:w="3809" w:type="dxa"/>
            <w:tcBorders>
              <w:top w:val="nil"/>
            </w:tcBorders>
          </w:tcPr>
          <w:p w14:paraId="47D7D92F" w14:textId="77777777" w:rsidR="00860F55" w:rsidRPr="00CF009A" w:rsidRDefault="00860F55" w:rsidP="00585316">
            <w:r w:rsidRPr="00CF009A">
              <w:t xml:space="preserve">Dato hendelse: </w:t>
            </w:r>
          </w:p>
          <w:p w14:paraId="3EB3C348" w14:textId="77777777" w:rsidR="00860F55" w:rsidRPr="00CF009A" w:rsidRDefault="00860F55" w:rsidP="00585316"/>
          <w:p w14:paraId="11576784" w14:textId="35359213" w:rsidR="00860F55" w:rsidRPr="00CF009A" w:rsidRDefault="00860F55" w:rsidP="00585316">
            <w:r w:rsidRPr="00CF009A">
              <w:t>Hendelseskategori</w:t>
            </w:r>
            <w:r w:rsidR="00F2447E" w:rsidRPr="00F2447E">
              <w:rPr>
                <w:vertAlign w:val="superscript"/>
              </w:rPr>
              <w:t>5</w:t>
            </w:r>
            <w:r w:rsidRPr="00CF009A">
              <w:t>:</w:t>
            </w:r>
          </w:p>
          <w:p w14:paraId="612AFBEE" w14:textId="77777777" w:rsidR="00860F55" w:rsidRPr="00CF009A" w:rsidRDefault="00860F55" w:rsidP="00585316"/>
          <w:p w14:paraId="490FD684" w14:textId="04EF0489" w:rsidR="00860F55" w:rsidRPr="00CF009A" w:rsidRDefault="00F2595B" w:rsidP="00585316">
            <w:r w:rsidRPr="00CF009A">
              <w:t xml:space="preserve">Innsendte </w:t>
            </w:r>
            <w:r w:rsidR="00860F55" w:rsidRPr="00CF009A">
              <w:t>rapport</w:t>
            </w:r>
            <w:r w:rsidR="004B5DDF" w:rsidRPr="00CF009A">
              <w:t>skjema</w:t>
            </w:r>
            <w:r w:rsidR="00860F55" w:rsidRPr="00CF009A">
              <w:t>(er)</w:t>
            </w:r>
            <w:r w:rsidR="00F2447E">
              <w:rPr>
                <w:vertAlign w:val="superscript"/>
              </w:rPr>
              <w:t>6</w:t>
            </w:r>
            <w:r w:rsidR="00860F55" w:rsidRPr="00CF009A">
              <w:t>:</w:t>
            </w:r>
          </w:p>
          <w:p w14:paraId="7FA565DC" w14:textId="77777777" w:rsidR="00860F55" w:rsidRPr="00CF009A" w:rsidRDefault="00860F55" w:rsidP="00585316"/>
          <w:p w14:paraId="074195F2" w14:textId="65200D45" w:rsidR="00860F55" w:rsidRPr="00CF009A" w:rsidRDefault="00860F55" w:rsidP="00585316">
            <w:r w:rsidRPr="00CF009A">
              <w:t xml:space="preserve">Dato rapportert: </w:t>
            </w:r>
          </w:p>
          <w:p w14:paraId="7A22237A" w14:textId="77777777" w:rsidR="00860F55" w:rsidRPr="00CF009A" w:rsidRDefault="00860F55" w:rsidP="00585316">
            <w:pPr>
              <w:rPr>
                <w:b/>
              </w:rPr>
            </w:pPr>
          </w:p>
        </w:tc>
        <w:tc>
          <w:tcPr>
            <w:tcW w:w="5817" w:type="dxa"/>
            <w:tcBorders>
              <w:top w:val="nil"/>
            </w:tcBorders>
          </w:tcPr>
          <w:p w14:paraId="0AB7F2DD" w14:textId="44910109" w:rsidR="00860F55" w:rsidRPr="00CF009A" w:rsidRDefault="00AC1F87" w:rsidP="00585316">
            <w:pPr>
              <w:rPr>
                <w:bCs/>
              </w:rPr>
            </w:pPr>
            <w:r w:rsidRPr="00CF009A">
              <w:rPr>
                <w:bCs/>
              </w:rPr>
              <w:t xml:space="preserve">Stikkord hendelse type </w:t>
            </w:r>
            <w:r w:rsidR="00990C85" w:rsidRPr="00CF009A">
              <w:rPr>
                <w:bCs/>
              </w:rPr>
              <w:t>(f.eks. ørebetennelse, hud infeksjon, ryggproblem,</w:t>
            </w:r>
            <w:r w:rsidR="006E2E29">
              <w:rPr>
                <w:bCs/>
              </w:rPr>
              <w:t>…</w:t>
            </w:r>
            <w:r w:rsidR="00990C85" w:rsidRPr="00CF009A">
              <w:rPr>
                <w:bCs/>
              </w:rPr>
              <w:t>):</w:t>
            </w:r>
          </w:p>
        </w:tc>
      </w:tr>
      <w:tr w:rsidR="00AE45BB" w:rsidRPr="00CF009A" w14:paraId="2B12F4D9" w14:textId="77777777" w:rsidTr="00CF009A">
        <w:tc>
          <w:tcPr>
            <w:tcW w:w="439" w:type="dxa"/>
            <w:tcBorders>
              <w:top w:val="nil"/>
            </w:tcBorders>
          </w:tcPr>
          <w:p w14:paraId="7DC64EF7" w14:textId="641FFE0A" w:rsidR="00860F55" w:rsidRPr="00CF009A" w:rsidRDefault="00BB0CA1" w:rsidP="00AE45BB">
            <w:pPr>
              <w:rPr>
                <w:b/>
              </w:rPr>
            </w:pPr>
            <w:r w:rsidRPr="00CF009A">
              <w:rPr>
                <w:b/>
              </w:rPr>
              <w:t>#3</w:t>
            </w:r>
          </w:p>
        </w:tc>
        <w:tc>
          <w:tcPr>
            <w:tcW w:w="3809" w:type="dxa"/>
            <w:tcBorders>
              <w:top w:val="nil"/>
            </w:tcBorders>
          </w:tcPr>
          <w:p w14:paraId="7302DCD7" w14:textId="70BF491A" w:rsidR="00AE45BB" w:rsidRPr="00CF009A" w:rsidRDefault="00AE45BB" w:rsidP="00AE45BB">
            <w:pPr>
              <w:rPr>
                <w:b/>
              </w:rPr>
            </w:pPr>
          </w:p>
          <w:p w14:paraId="756466F9" w14:textId="27CF5A77" w:rsidR="00983E4C" w:rsidRPr="00CF009A" w:rsidRDefault="00983E4C" w:rsidP="00AE45BB">
            <w:pPr>
              <w:rPr>
                <w:b/>
              </w:rPr>
            </w:pPr>
          </w:p>
          <w:p w14:paraId="58CE5262" w14:textId="77777777" w:rsidR="00983E4C" w:rsidRPr="00CF009A" w:rsidRDefault="00983E4C" w:rsidP="00AE45BB">
            <w:pPr>
              <w:rPr>
                <w:b/>
              </w:rPr>
            </w:pPr>
          </w:p>
          <w:p w14:paraId="3BD05BE2" w14:textId="12D791D9" w:rsidR="000D5016" w:rsidRPr="00CF009A" w:rsidRDefault="000D5016" w:rsidP="00AE45BB">
            <w:pPr>
              <w:rPr>
                <w:b/>
              </w:rPr>
            </w:pPr>
          </w:p>
        </w:tc>
        <w:tc>
          <w:tcPr>
            <w:tcW w:w="5817" w:type="dxa"/>
            <w:tcBorders>
              <w:top w:val="nil"/>
            </w:tcBorders>
          </w:tcPr>
          <w:p w14:paraId="350F67EE" w14:textId="45B9A39B" w:rsidR="00AE45BB" w:rsidRPr="00CF009A" w:rsidRDefault="00AE45BB" w:rsidP="00AE45BB">
            <w:pPr>
              <w:rPr>
                <w:b/>
              </w:rPr>
            </w:pPr>
          </w:p>
        </w:tc>
      </w:tr>
      <w:tr w:rsidR="002960A1" w14:paraId="33679D42" w14:textId="77777777" w:rsidTr="00CF009A">
        <w:trPr>
          <w:trHeight w:val="1894"/>
        </w:trPr>
        <w:tc>
          <w:tcPr>
            <w:tcW w:w="10065" w:type="dxa"/>
            <w:gridSpan w:val="3"/>
          </w:tcPr>
          <w:p w14:paraId="5D660E20" w14:textId="06D1325B" w:rsidR="002960A1" w:rsidRPr="00CF009A" w:rsidRDefault="00AE1FF7" w:rsidP="00AE1FF7">
            <w:pPr>
              <w:rPr>
                <w:b/>
              </w:rPr>
            </w:pPr>
            <w:bookmarkStart w:id="2" w:name="_Hlk75956821"/>
            <w:bookmarkEnd w:id="1"/>
            <w:r w:rsidRPr="00CF009A">
              <w:rPr>
                <w:b/>
              </w:rPr>
              <w:t xml:space="preserve">Kommentarer: </w:t>
            </w:r>
          </w:p>
          <w:p w14:paraId="22859345" w14:textId="796F791B" w:rsidR="005A3255" w:rsidRPr="00CF009A" w:rsidRDefault="005A3255" w:rsidP="00AE1FF7">
            <w:pPr>
              <w:rPr>
                <w:b/>
              </w:rPr>
            </w:pPr>
          </w:p>
          <w:p w14:paraId="4486061B" w14:textId="38F27E7C" w:rsidR="005A3255" w:rsidRPr="00CF009A" w:rsidRDefault="005A3255" w:rsidP="00AE1FF7">
            <w:pPr>
              <w:rPr>
                <w:b/>
              </w:rPr>
            </w:pPr>
          </w:p>
          <w:p w14:paraId="49EB3722" w14:textId="77777777" w:rsidR="003C6B46" w:rsidRPr="00CF009A" w:rsidRDefault="003C6B46" w:rsidP="00AE1FF7">
            <w:pPr>
              <w:rPr>
                <w:b/>
              </w:rPr>
            </w:pPr>
          </w:p>
          <w:p w14:paraId="2CBE8FAB" w14:textId="259A5057" w:rsidR="005A3255" w:rsidRPr="00CF009A" w:rsidRDefault="005A3255" w:rsidP="00AE1FF7">
            <w:pPr>
              <w:rPr>
                <w:b/>
              </w:rPr>
            </w:pPr>
          </w:p>
          <w:p w14:paraId="2C08DC71" w14:textId="77777777" w:rsidR="005A3255" w:rsidRPr="00CF009A" w:rsidRDefault="005A3255" w:rsidP="00AE1FF7">
            <w:pPr>
              <w:rPr>
                <w:b/>
              </w:rPr>
            </w:pPr>
          </w:p>
          <w:p w14:paraId="2F38DC49" w14:textId="77777777" w:rsidR="007A4C42" w:rsidRPr="00CF009A" w:rsidRDefault="007A4C42"/>
        </w:tc>
      </w:tr>
      <w:bookmarkEnd w:id="2"/>
      <w:tr w:rsidR="00AE1FF7" w14:paraId="2AA2B779" w14:textId="77777777" w:rsidTr="00CF009A">
        <w:tc>
          <w:tcPr>
            <w:tcW w:w="10065" w:type="dxa"/>
            <w:gridSpan w:val="3"/>
          </w:tcPr>
          <w:p w14:paraId="2908C46B" w14:textId="77777777" w:rsidR="00A76866" w:rsidRPr="00A76866" w:rsidRDefault="00A76866" w:rsidP="00A76866">
            <w:pPr>
              <w:jc w:val="center"/>
              <w:rPr>
                <w:b/>
                <w:sz w:val="22"/>
              </w:rPr>
            </w:pPr>
          </w:p>
          <w:p w14:paraId="506415BC" w14:textId="72383C5D" w:rsidR="00A76866" w:rsidRPr="007A4C42" w:rsidRDefault="00A76866" w:rsidP="00A76866">
            <w:pPr>
              <w:spacing w:after="300"/>
              <w:rPr>
                <w:b/>
              </w:rPr>
            </w:pPr>
            <w:r w:rsidRPr="00A76866">
              <w:rPr>
                <w:rFonts w:ascii="inherit" w:hAnsi="inherit" w:cs="Helvetica"/>
                <w:b/>
                <w:color w:val="333333"/>
                <w:sz w:val="26"/>
                <w:szCs w:val="24"/>
              </w:rPr>
              <w:t xml:space="preserve">Rapporten skal sendes </w:t>
            </w:r>
            <w:r w:rsidR="00B247F4">
              <w:rPr>
                <w:rFonts w:ascii="inherit" w:hAnsi="inherit" w:cs="Helvetica"/>
                <w:b/>
                <w:color w:val="333333"/>
                <w:sz w:val="26"/>
                <w:szCs w:val="24"/>
              </w:rPr>
              <w:t>Havindustri</w:t>
            </w:r>
            <w:r w:rsidRPr="00A76866">
              <w:rPr>
                <w:rFonts w:ascii="inherit" w:hAnsi="inherit" w:cs="Helvetica"/>
                <w:b/>
                <w:color w:val="333333"/>
                <w:sz w:val="26"/>
                <w:szCs w:val="24"/>
              </w:rPr>
              <w:t>tilsynet senest 14 dager etter utgangen av hvert halvår</w:t>
            </w:r>
            <w:r w:rsidR="00CF0A28">
              <w:rPr>
                <w:rFonts w:ascii="inherit" w:hAnsi="inherit" w:cs="Helvetica"/>
                <w:b/>
                <w:color w:val="333333"/>
                <w:sz w:val="26"/>
                <w:szCs w:val="24"/>
              </w:rPr>
              <w:t xml:space="preserve"> </w:t>
            </w:r>
            <w:r w:rsidR="00CF0A28" w:rsidRPr="00CF0A28">
              <w:rPr>
                <w:rFonts w:ascii="inherit" w:hAnsi="inherit" w:cs="Helvetica"/>
                <w:b/>
                <w:color w:val="333333"/>
                <w:sz w:val="26"/>
                <w:szCs w:val="24"/>
                <w:vertAlign w:val="superscript"/>
              </w:rPr>
              <w:t>2</w:t>
            </w:r>
          </w:p>
        </w:tc>
      </w:tr>
    </w:tbl>
    <w:p w14:paraId="3F655F32" w14:textId="77777777" w:rsidR="00653A92" w:rsidRDefault="00653A92"/>
    <w:sectPr w:rsidR="00653A92" w:rsidSect="007A4C42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50E1" w14:textId="77777777" w:rsidR="007E4B9F" w:rsidRDefault="007E4B9F" w:rsidP="00006447">
      <w:r>
        <w:separator/>
      </w:r>
    </w:p>
  </w:endnote>
  <w:endnote w:type="continuationSeparator" w:id="0">
    <w:p w14:paraId="5EC57C61" w14:textId="77777777" w:rsidR="007E4B9F" w:rsidRDefault="007E4B9F" w:rsidP="0000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17AD" w14:textId="76F213B0" w:rsidR="003C6B46" w:rsidRPr="003C6B46" w:rsidRDefault="003C6B46">
    <w:pPr>
      <w:pStyle w:val="Bunntekst"/>
      <w:jc w:val="center"/>
    </w:pPr>
    <w:r w:rsidRPr="00077206">
      <w:t xml:space="preserve">Side </w:t>
    </w:r>
    <w:r w:rsidRPr="00077206">
      <w:fldChar w:fldCharType="begin"/>
    </w:r>
    <w:r w:rsidRPr="00077206">
      <w:instrText>PAGE  \* Arabic  \* MERGEFORMAT</w:instrText>
    </w:r>
    <w:r w:rsidRPr="00077206">
      <w:fldChar w:fldCharType="separate"/>
    </w:r>
    <w:r w:rsidRPr="00077206">
      <w:t>2</w:t>
    </w:r>
    <w:r w:rsidRPr="00077206">
      <w:fldChar w:fldCharType="end"/>
    </w:r>
    <w:r w:rsidRPr="00077206">
      <w:t xml:space="preserve"> av </w:t>
    </w:r>
    <w:fldSimple w:instr="NUMPAGES  \* Arabic  \* MERGEFORMAT">
      <w:r w:rsidRPr="00077206">
        <w:t>2</w:t>
      </w:r>
    </w:fldSimple>
  </w:p>
  <w:p w14:paraId="1A647D20" w14:textId="77777777" w:rsidR="003C6B46" w:rsidRDefault="003C6B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91F8" w14:textId="77777777" w:rsidR="007E4B9F" w:rsidRDefault="007E4B9F" w:rsidP="00006447">
      <w:r>
        <w:separator/>
      </w:r>
    </w:p>
  </w:footnote>
  <w:footnote w:type="continuationSeparator" w:id="0">
    <w:p w14:paraId="0D0CB9FC" w14:textId="77777777" w:rsidR="007E4B9F" w:rsidRDefault="007E4B9F" w:rsidP="00006447">
      <w:r>
        <w:continuationSeparator/>
      </w:r>
    </w:p>
  </w:footnote>
  <w:footnote w:id="1">
    <w:p w14:paraId="05E2AB47" w14:textId="5D9E1AAC" w:rsidR="00AA5E7F" w:rsidRPr="00881E12" w:rsidRDefault="00AA5E7F">
      <w:pPr>
        <w:pStyle w:val="Fotnotetekst"/>
      </w:pPr>
      <w:r w:rsidRPr="00077206">
        <w:rPr>
          <w:rStyle w:val="Fotnotereferanse"/>
        </w:rPr>
        <w:footnoteRef/>
      </w:r>
      <w:r w:rsidRPr="00077206">
        <w:t xml:space="preserve"> </w:t>
      </w:r>
      <w:r w:rsidR="004C62EF" w:rsidRPr="00881E12">
        <w:t>Aktivitetsrapport</w:t>
      </w:r>
      <w:r w:rsidR="002E280A" w:rsidRPr="00881E12">
        <w:t>ering</w:t>
      </w:r>
      <w:r w:rsidR="004C62EF" w:rsidRPr="00881E12">
        <w:t xml:space="preserve"> </w:t>
      </w:r>
      <w:r w:rsidR="00632EFE" w:rsidRPr="00881E12">
        <w:t xml:space="preserve">skal utføres </w:t>
      </w:r>
      <w:r w:rsidR="004C62EF" w:rsidRPr="00881E12">
        <w:t xml:space="preserve">per </w:t>
      </w:r>
      <w:r w:rsidR="002E280A" w:rsidRPr="00881E12">
        <w:t>dykkeinstallasjon</w:t>
      </w:r>
      <w:r w:rsidR="003F255B" w:rsidRPr="00881E12">
        <w:t xml:space="preserve"> (DSV</w:t>
      </w:r>
      <w:r w:rsidR="00AC460C" w:rsidRPr="00881E12">
        <w:t xml:space="preserve"> / LDC</w:t>
      </w:r>
      <w:r w:rsidR="003F255B" w:rsidRPr="00881E12">
        <w:t>)</w:t>
      </w:r>
      <w:r w:rsidR="00AF7B42" w:rsidRPr="00881E12">
        <w:t xml:space="preserve"> og sektor (NO / UK / DK / </w:t>
      </w:r>
      <w:proofErr w:type="spellStart"/>
      <w:r w:rsidR="008107E8" w:rsidRPr="00881E12">
        <w:t>osv</w:t>
      </w:r>
      <w:proofErr w:type="spellEnd"/>
      <w:r w:rsidR="00AF7B42" w:rsidRPr="00881E12">
        <w:t>)</w:t>
      </w:r>
    </w:p>
  </w:footnote>
  <w:footnote w:id="2">
    <w:p w14:paraId="6553EB8C" w14:textId="187DCC8C" w:rsidR="000D5016" w:rsidRPr="00881E12" w:rsidRDefault="000D5016">
      <w:pPr>
        <w:pStyle w:val="Fotnotetekst"/>
      </w:pPr>
      <w:r w:rsidRPr="00881E12">
        <w:rPr>
          <w:rStyle w:val="Fotnotereferanse"/>
        </w:rPr>
        <w:footnoteRef/>
      </w:r>
      <w:r w:rsidRPr="00881E12">
        <w:t xml:space="preserve"> </w:t>
      </w:r>
      <w:r w:rsidR="004B4C27" w:rsidRPr="00881E12">
        <w:t xml:space="preserve">Perioder: </w:t>
      </w:r>
      <w:r w:rsidRPr="00881E12">
        <w:t xml:space="preserve">Januar - Juni </w:t>
      </w:r>
      <w:r w:rsidRPr="00881E12">
        <w:rPr>
          <w:sz w:val="18"/>
          <w:szCs w:val="18"/>
        </w:rPr>
        <w:t>/</w:t>
      </w:r>
      <w:r w:rsidRPr="00881E12">
        <w:t xml:space="preserve"> Juli </w:t>
      </w:r>
      <w:r w:rsidR="003E4AD5" w:rsidRPr="00881E12">
        <w:t>–</w:t>
      </w:r>
      <w:r w:rsidRPr="00881E12">
        <w:t xml:space="preserve"> Desember</w:t>
      </w:r>
      <w:r w:rsidR="003E4AD5" w:rsidRPr="00881E12">
        <w:t xml:space="preserve">. Ref. Styringsforskriften </w:t>
      </w:r>
      <w:r w:rsidR="00313A2F" w:rsidRPr="00881E12">
        <w:t>§3</w:t>
      </w:r>
      <w:r w:rsidR="00BC3B1A" w:rsidRPr="00881E12">
        <w:t>3</w:t>
      </w:r>
      <w:r w:rsidR="00D26FEF" w:rsidRPr="00881E12">
        <w:t xml:space="preserve"> (landanlegg)</w:t>
      </w:r>
      <w:r w:rsidR="00DB7A2A">
        <w:t>,</w:t>
      </w:r>
      <w:r w:rsidR="008F13A2" w:rsidRPr="00881E12">
        <w:t xml:space="preserve"> §35</w:t>
      </w:r>
      <w:r w:rsidR="00D26FEF" w:rsidRPr="00881E12">
        <w:t xml:space="preserve"> (offshore)</w:t>
      </w:r>
      <w:r w:rsidR="00CD3338">
        <w:t xml:space="preserve"> og Fornybarforskriften § 5-6</w:t>
      </w:r>
      <w:r w:rsidR="00F60173">
        <w:t xml:space="preserve"> Rapportering av bemannede undervannsoperasjoner</w:t>
      </w:r>
    </w:p>
  </w:footnote>
  <w:footnote w:id="3">
    <w:p w14:paraId="1DCFFDC3" w14:textId="1E68EC16" w:rsidR="00904315" w:rsidRPr="00881E12" w:rsidRDefault="00904315">
      <w:pPr>
        <w:pStyle w:val="Fotnotetekst"/>
      </w:pPr>
      <w:r w:rsidRPr="00881E12">
        <w:rPr>
          <w:rStyle w:val="Fotnotereferanse"/>
        </w:rPr>
        <w:footnoteRef/>
      </w:r>
      <w:r w:rsidRPr="00881E12">
        <w:t xml:space="preserve"> BUO DSV dager: Antall kalenderdager med dykkere i metning</w:t>
      </w:r>
      <w:r w:rsidR="00FC1E3D" w:rsidRPr="00881E12">
        <w:t xml:space="preserve"> (fra kompresjon av første dykker til</w:t>
      </w:r>
      <w:r w:rsidR="004805A3" w:rsidRPr="00881E12">
        <w:t xml:space="preserve"> ferdig </w:t>
      </w:r>
      <w:proofErr w:type="spellStart"/>
      <w:r w:rsidR="004805A3" w:rsidRPr="00881E12">
        <w:t>bendwatch</w:t>
      </w:r>
      <w:proofErr w:type="spellEnd"/>
      <w:r w:rsidR="00FA41A9" w:rsidRPr="00881E12">
        <w:t xml:space="preserve"> for siste dykker).</w:t>
      </w:r>
    </w:p>
  </w:footnote>
  <w:footnote w:id="4">
    <w:p w14:paraId="740B23AF" w14:textId="1CC8D7DC" w:rsidR="005E77B2" w:rsidRDefault="005E77B2">
      <w:pPr>
        <w:pStyle w:val="Fotnotetekst"/>
      </w:pPr>
      <w:r w:rsidRPr="00881E12">
        <w:rPr>
          <w:rStyle w:val="Fotnotereferanse"/>
        </w:rPr>
        <w:footnoteRef/>
      </w:r>
      <w:r w:rsidRPr="00881E12">
        <w:t xml:space="preserve"> </w:t>
      </w:r>
      <w:r w:rsidR="005F6377" w:rsidRPr="00881E12">
        <w:t xml:space="preserve">BUO dager: Antall </w:t>
      </w:r>
      <w:r w:rsidR="003B488F" w:rsidRPr="00881E12">
        <w:t>kalender</w:t>
      </w:r>
      <w:r w:rsidR="005F6377" w:rsidRPr="00881E12">
        <w:t xml:space="preserve">dager med dykkere mobilisert på fartøy / </w:t>
      </w:r>
      <w:r w:rsidR="00BD28EE" w:rsidRPr="00881E12">
        <w:t>anlegg</w:t>
      </w:r>
      <w:r w:rsidR="005F6377" w:rsidRPr="00881E12">
        <w:t xml:space="preserve"> for </w:t>
      </w:r>
      <w:r w:rsidR="003B7E8B" w:rsidRPr="00881E12">
        <w:t>gjennomføring av dykking.</w:t>
      </w:r>
    </w:p>
  </w:footnote>
  <w:footnote w:id="5">
    <w:p w14:paraId="700A509D" w14:textId="47D9E2E3" w:rsidR="00006447" w:rsidRPr="00077206" w:rsidRDefault="00006447">
      <w:pPr>
        <w:pStyle w:val="Fotnotetekst"/>
      </w:pPr>
      <w:r w:rsidRPr="00077206">
        <w:rPr>
          <w:rStyle w:val="Fotnotereferanse"/>
        </w:rPr>
        <w:footnoteRef/>
      </w:r>
      <w:r w:rsidRPr="00077206">
        <w:t xml:space="preserve"> Hendelseskategori: </w:t>
      </w:r>
      <w:r w:rsidR="00D83AAC" w:rsidRPr="008620DE">
        <w:t>faresituasjon</w:t>
      </w:r>
      <w:r w:rsidR="001124BF" w:rsidRPr="008620DE">
        <w:t>/nestenulykke</w:t>
      </w:r>
      <w:r w:rsidRPr="00077206">
        <w:t xml:space="preserve">, </w:t>
      </w:r>
      <w:r w:rsidR="00860F55" w:rsidRPr="00077206">
        <w:t xml:space="preserve">førstehjelpsskade, </w:t>
      </w:r>
      <w:r w:rsidR="00697BFF" w:rsidRPr="00077206">
        <w:t xml:space="preserve">medisinsk behandling, alvorlig </w:t>
      </w:r>
      <w:r w:rsidR="00860F55" w:rsidRPr="00077206">
        <w:t xml:space="preserve">personskade, </w:t>
      </w:r>
      <w:r w:rsidR="00697BFF" w:rsidRPr="00077206">
        <w:t xml:space="preserve">arbeidsuførhet med fravær, arbeidsbetinget </w:t>
      </w:r>
      <w:r w:rsidR="00860F55" w:rsidRPr="00077206">
        <w:t>sykdom, død</w:t>
      </w:r>
      <w:r w:rsidR="0074711E" w:rsidRPr="00077206">
        <w:t>. R</w:t>
      </w:r>
      <w:r w:rsidR="00EC526B" w:rsidRPr="00077206">
        <w:t>ef. Styringsforskrifte</w:t>
      </w:r>
      <w:r w:rsidR="0074711E" w:rsidRPr="00077206">
        <w:t>n Kapittel VIII</w:t>
      </w:r>
      <w:r w:rsidR="00A33E95">
        <w:t>, Fornybarforskriften § 5-4</w:t>
      </w:r>
      <w:r w:rsidR="00873DC1">
        <w:t xml:space="preserve"> og</w:t>
      </w:r>
      <w:r w:rsidR="00873DC1" w:rsidRPr="00EA0788">
        <w:t xml:space="preserve"> NORSOK U-100, </w:t>
      </w:r>
      <w:proofErr w:type="spellStart"/>
      <w:r w:rsidR="00873DC1" w:rsidRPr="00EA0788">
        <w:t>Annex</w:t>
      </w:r>
      <w:proofErr w:type="spellEnd"/>
      <w:r w:rsidR="00873DC1" w:rsidRPr="00EA0788">
        <w:t xml:space="preserve"> A</w:t>
      </w:r>
      <w:r w:rsidR="0058172E" w:rsidRPr="00077206">
        <w:t>.</w:t>
      </w:r>
    </w:p>
  </w:footnote>
  <w:footnote w:id="6">
    <w:p w14:paraId="3168FC80" w14:textId="1E66F53B" w:rsidR="00654A08" w:rsidRDefault="00006447">
      <w:pPr>
        <w:pStyle w:val="Fotnotetekst"/>
      </w:pPr>
      <w:r w:rsidRPr="00077206">
        <w:rPr>
          <w:rStyle w:val="Fotnotereferanse"/>
        </w:rPr>
        <w:footnoteRef/>
      </w:r>
      <w:r w:rsidRPr="00077206">
        <w:t xml:space="preserve"> Type rapport: </w:t>
      </w:r>
      <w:r w:rsidR="00443515">
        <w:t>V</w:t>
      </w:r>
      <w:r w:rsidR="00B66705" w:rsidRPr="00077206">
        <w:t>arsling</w:t>
      </w:r>
      <w:r w:rsidR="00B66705">
        <w:t>/</w:t>
      </w:r>
      <w:r w:rsidR="00443515">
        <w:t>m</w:t>
      </w:r>
      <w:r w:rsidR="00860F55" w:rsidRPr="00077206">
        <w:t xml:space="preserve">elding </w:t>
      </w:r>
      <w:r w:rsidR="00F07921">
        <w:t>Hav</w:t>
      </w:r>
      <w:r w:rsidR="00860F55" w:rsidRPr="00077206">
        <w:t xml:space="preserve">til, </w:t>
      </w:r>
      <w:r w:rsidRPr="00077206">
        <w:t>NORSOK U-100, NAV13-06.05 (til havs), NAV13-07.05 (landanlegg)</w:t>
      </w:r>
      <w:r w:rsidR="005A4145" w:rsidRPr="00077206">
        <w:t>.</w:t>
      </w:r>
      <w:r w:rsidR="00DD0D63">
        <w:t xml:space="preserve"> </w:t>
      </w:r>
      <w:hyperlink r:id="rId1" w:history="1">
        <w:r w:rsidR="00EA4FBF" w:rsidRPr="003E5C35">
          <w:rPr>
            <w:rStyle w:val="Hyperkobling"/>
          </w:rPr>
          <w:t>https://www.havtil.no/kontakt-oss/innrapportering-til-havtil</w:t>
        </w:r>
      </w:hyperlink>
      <w:r w:rsidR="00DD0D63">
        <w:t xml:space="preserve"> </w:t>
      </w:r>
      <w:r w:rsidR="00F755B5" w:rsidRPr="00077206">
        <w:t>og</w:t>
      </w:r>
      <w:r w:rsidR="00DD0D63">
        <w:t xml:space="preserve"> </w:t>
      </w:r>
      <w:r w:rsidR="005A4145" w:rsidRPr="00077206">
        <w:t xml:space="preserve">Legens meldeplikt </w:t>
      </w:r>
      <w:r w:rsidR="001732AF">
        <w:t xml:space="preserve">mulig </w:t>
      </w:r>
      <w:r w:rsidR="001732AF" w:rsidRPr="00077206">
        <w:t xml:space="preserve">arbeidsbetinget sykdom </w:t>
      </w:r>
      <w:r w:rsidRPr="00077206">
        <w:t>A</w:t>
      </w:r>
      <w:r w:rsidR="00C16393" w:rsidRPr="00077206">
        <w:t>TIL</w:t>
      </w:r>
      <w:r w:rsidRPr="00077206">
        <w:t>154b/c</w:t>
      </w:r>
      <w:r w:rsidR="003C6B46" w:rsidRPr="00077206">
        <w:t xml:space="preserve"> </w:t>
      </w:r>
      <w:hyperlink r:id="rId2" w:history="1">
        <w:r w:rsidR="00B21CDF" w:rsidRPr="00077206">
          <w:rPr>
            <w:rStyle w:val="Hyperkobling"/>
          </w:rPr>
          <w:t>https://www.arbeidstilsynet.no/kontakt-oss/meldeplikta-til-legane/</w:t>
        </w:r>
      </w:hyperlink>
      <w:r w:rsidR="007626C2" w:rsidRPr="0007720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129515210">
    <w:abstractNumId w:val="0"/>
  </w:num>
  <w:num w:numId="2" w16cid:durableId="89934118">
    <w:abstractNumId w:val="0"/>
  </w:num>
  <w:num w:numId="3" w16cid:durableId="590042832">
    <w:abstractNumId w:val="0"/>
  </w:num>
  <w:num w:numId="4" w16cid:durableId="1136487000">
    <w:abstractNumId w:val="0"/>
  </w:num>
  <w:num w:numId="5" w16cid:durableId="1499731072">
    <w:abstractNumId w:val="0"/>
  </w:num>
  <w:num w:numId="6" w16cid:durableId="1477992224">
    <w:abstractNumId w:val="0"/>
  </w:num>
  <w:num w:numId="7" w16cid:durableId="1535075596">
    <w:abstractNumId w:val="0"/>
  </w:num>
  <w:num w:numId="8" w16cid:durableId="266277604">
    <w:abstractNumId w:val="0"/>
  </w:num>
  <w:num w:numId="9" w16cid:durableId="53516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D08" w:allStyles="0" w:customStyles="0" w:latentStyles="0" w:stylesInUse="1" w:headingStyles="0" w:numberingStyles="0" w:tableStyles="0" w:directFormattingOnRuns="1" w:directFormattingOnParagraphs="0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A1"/>
    <w:rsid w:val="00006447"/>
    <w:rsid w:val="000604B4"/>
    <w:rsid w:val="00077206"/>
    <w:rsid w:val="000963CA"/>
    <w:rsid w:val="000A6EC4"/>
    <w:rsid w:val="000D5016"/>
    <w:rsid w:val="001124BF"/>
    <w:rsid w:val="00127DCE"/>
    <w:rsid w:val="00141414"/>
    <w:rsid w:val="001732AF"/>
    <w:rsid w:val="001741A7"/>
    <w:rsid w:val="001A263E"/>
    <w:rsid w:val="001B3F0F"/>
    <w:rsid w:val="001C0477"/>
    <w:rsid w:val="001E112A"/>
    <w:rsid w:val="002029D0"/>
    <w:rsid w:val="00253CD5"/>
    <w:rsid w:val="002960A1"/>
    <w:rsid w:val="002C1F6E"/>
    <w:rsid w:val="002E280A"/>
    <w:rsid w:val="00313A2F"/>
    <w:rsid w:val="00322B48"/>
    <w:rsid w:val="00336F19"/>
    <w:rsid w:val="003432E7"/>
    <w:rsid w:val="003562EB"/>
    <w:rsid w:val="00364E85"/>
    <w:rsid w:val="00395A09"/>
    <w:rsid w:val="003A63E0"/>
    <w:rsid w:val="003B488F"/>
    <w:rsid w:val="003B7E8B"/>
    <w:rsid w:val="003C13C3"/>
    <w:rsid w:val="003C6B46"/>
    <w:rsid w:val="003E4AD5"/>
    <w:rsid w:val="003F255B"/>
    <w:rsid w:val="004005A2"/>
    <w:rsid w:val="00443515"/>
    <w:rsid w:val="004805A3"/>
    <w:rsid w:val="00492156"/>
    <w:rsid w:val="004A78C2"/>
    <w:rsid w:val="004B2D3D"/>
    <w:rsid w:val="004B4C27"/>
    <w:rsid w:val="004B5DDF"/>
    <w:rsid w:val="004C62EF"/>
    <w:rsid w:val="004D3928"/>
    <w:rsid w:val="004F0CBA"/>
    <w:rsid w:val="005204AE"/>
    <w:rsid w:val="005311E0"/>
    <w:rsid w:val="00551099"/>
    <w:rsid w:val="005520D7"/>
    <w:rsid w:val="005534AB"/>
    <w:rsid w:val="00572557"/>
    <w:rsid w:val="0058172E"/>
    <w:rsid w:val="005A3255"/>
    <w:rsid w:val="005A4145"/>
    <w:rsid w:val="005A582D"/>
    <w:rsid w:val="005E77B2"/>
    <w:rsid w:val="005F04F5"/>
    <w:rsid w:val="005F6377"/>
    <w:rsid w:val="00600298"/>
    <w:rsid w:val="00600B8F"/>
    <w:rsid w:val="006122C6"/>
    <w:rsid w:val="00617F2E"/>
    <w:rsid w:val="00632EFE"/>
    <w:rsid w:val="00653A92"/>
    <w:rsid w:val="00654A08"/>
    <w:rsid w:val="00684188"/>
    <w:rsid w:val="0069735A"/>
    <w:rsid w:val="00697BFF"/>
    <w:rsid w:val="006B4595"/>
    <w:rsid w:val="006B76A1"/>
    <w:rsid w:val="006B7D3B"/>
    <w:rsid w:val="006C6B90"/>
    <w:rsid w:val="006E2E29"/>
    <w:rsid w:val="00723B62"/>
    <w:rsid w:val="007437D3"/>
    <w:rsid w:val="0074711E"/>
    <w:rsid w:val="007626C2"/>
    <w:rsid w:val="00794573"/>
    <w:rsid w:val="007A4C42"/>
    <w:rsid w:val="007D2F9C"/>
    <w:rsid w:val="007E4B9F"/>
    <w:rsid w:val="008107E8"/>
    <w:rsid w:val="00834189"/>
    <w:rsid w:val="00860F55"/>
    <w:rsid w:val="008620DE"/>
    <w:rsid w:val="008736F6"/>
    <w:rsid w:val="00873DC1"/>
    <w:rsid w:val="00881E12"/>
    <w:rsid w:val="008E1458"/>
    <w:rsid w:val="008F13A2"/>
    <w:rsid w:val="00904315"/>
    <w:rsid w:val="0091558D"/>
    <w:rsid w:val="00930319"/>
    <w:rsid w:val="00964385"/>
    <w:rsid w:val="00983E4C"/>
    <w:rsid w:val="00990C85"/>
    <w:rsid w:val="009A1F0B"/>
    <w:rsid w:val="009C3E66"/>
    <w:rsid w:val="00A179DB"/>
    <w:rsid w:val="00A259EF"/>
    <w:rsid w:val="00A33E95"/>
    <w:rsid w:val="00A76866"/>
    <w:rsid w:val="00A80750"/>
    <w:rsid w:val="00A8684C"/>
    <w:rsid w:val="00AA5E7F"/>
    <w:rsid w:val="00AC1F87"/>
    <w:rsid w:val="00AC460C"/>
    <w:rsid w:val="00AD5167"/>
    <w:rsid w:val="00AE1FF7"/>
    <w:rsid w:val="00AE45BB"/>
    <w:rsid w:val="00AF6A39"/>
    <w:rsid w:val="00AF7B42"/>
    <w:rsid w:val="00B21CDF"/>
    <w:rsid w:val="00B247F4"/>
    <w:rsid w:val="00B2726C"/>
    <w:rsid w:val="00B66705"/>
    <w:rsid w:val="00BA1CA5"/>
    <w:rsid w:val="00BB0CA1"/>
    <w:rsid w:val="00BB4B30"/>
    <w:rsid w:val="00BC3B1A"/>
    <w:rsid w:val="00BD28EE"/>
    <w:rsid w:val="00C1131D"/>
    <w:rsid w:val="00C16393"/>
    <w:rsid w:val="00C16D7A"/>
    <w:rsid w:val="00C232E9"/>
    <w:rsid w:val="00C45D33"/>
    <w:rsid w:val="00C62637"/>
    <w:rsid w:val="00C63B30"/>
    <w:rsid w:val="00C85544"/>
    <w:rsid w:val="00CC19E3"/>
    <w:rsid w:val="00CD3338"/>
    <w:rsid w:val="00CE7A11"/>
    <w:rsid w:val="00CF009A"/>
    <w:rsid w:val="00CF0A28"/>
    <w:rsid w:val="00CF0B48"/>
    <w:rsid w:val="00D15814"/>
    <w:rsid w:val="00D26FEF"/>
    <w:rsid w:val="00D55B24"/>
    <w:rsid w:val="00D6460C"/>
    <w:rsid w:val="00D82D5D"/>
    <w:rsid w:val="00D83AAC"/>
    <w:rsid w:val="00D86D27"/>
    <w:rsid w:val="00DB7A2A"/>
    <w:rsid w:val="00DC69D2"/>
    <w:rsid w:val="00DD0D63"/>
    <w:rsid w:val="00DF3FDD"/>
    <w:rsid w:val="00E14BDD"/>
    <w:rsid w:val="00E406D6"/>
    <w:rsid w:val="00E574C1"/>
    <w:rsid w:val="00E85E66"/>
    <w:rsid w:val="00E87919"/>
    <w:rsid w:val="00EA05AE"/>
    <w:rsid w:val="00EA0788"/>
    <w:rsid w:val="00EA4FBF"/>
    <w:rsid w:val="00EC0F2B"/>
    <w:rsid w:val="00EC526B"/>
    <w:rsid w:val="00EF207E"/>
    <w:rsid w:val="00F07921"/>
    <w:rsid w:val="00F106A4"/>
    <w:rsid w:val="00F10FCD"/>
    <w:rsid w:val="00F2447E"/>
    <w:rsid w:val="00F2595B"/>
    <w:rsid w:val="00F416F0"/>
    <w:rsid w:val="00F51ED1"/>
    <w:rsid w:val="00F60173"/>
    <w:rsid w:val="00F755B5"/>
    <w:rsid w:val="00FA41A9"/>
    <w:rsid w:val="00FC1E3D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237C"/>
  <w15:docId w15:val="{C799FC92-4E30-4786-A8D4-A2EAF55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E85"/>
    <w:rPr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27DCE"/>
    <w:pPr>
      <w:keepNext/>
      <w:numPr>
        <w:numId w:val="9"/>
      </w:numPr>
      <w:spacing w:before="240" w:after="60"/>
      <w:outlineLvl w:val="0"/>
    </w:pPr>
    <w:rPr>
      <w:b/>
      <w:caps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127DCE"/>
    <w:pPr>
      <w:keepNext/>
      <w:numPr>
        <w:ilvl w:val="1"/>
        <w:numId w:val="9"/>
      </w:numPr>
      <w:spacing w:before="240" w:after="60"/>
      <w:outlineLvl w:val="1"/>
    </w:pPr>
    <w:rPr>
      <w:caps/>
      <w:sz w:val="24"/>
    </w:rPr>
  </w:style>
  <w:style w:type="paragraph" w:styleId="Overskrift3">
    <w:name w:val="heading 3"/>
    <w:aliases w:val="Overskrift 3 Tegn Tegn"/>
    <w:basedOn w:val="Normal"/>
    <w:next w:val="Normal"/>
    <w:link w:val="Overskrift3Tegn"/>
    <w:qFormat/>
    <w:rsid w:val="00127DCE"/>
    <w:pPr>
      <w:keepNext/>
      <w:numPr>
        <w:ilvl w:val="2"/>
        <w:numId w:val="9"/>
      </w:numPr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link w:val="Overskrift4Tegn"/>
    <w:qFormat/>
    <w:rsid w:val="00127DCE"/>
    <w:pPr>
      <w:keepNext/>
      <w:numPr>
        <w:ilvl w:val="3"/>
        <w:numId w:val="9"/>
      </w:numPr>
      <w:spacing w:before="240" w:after="60"/>
      <w:outlineLvl w:val="3"/>
    </w:pPr>
    <w:rPr>
      <w:sz w:val="24"/>
      <w:u w:val="single"/>
    </w:rPr>
  </w:style>
  <w:style w:type="paragraph" w:styleId="Overskrift5">
    <w:name w:val="heading 5"/>
    <w:basedOn w:val="Normal"/>
    <w:next w:val="Normal"/>
    <w:link w:val="Overskrift5Tegn"/>
    <w:qFormat/>
    <w:rsid w:val="00127DCE"/>
    <w:pPr>
      <w:numPr>
        <w:ilvl w:val="4"/>
        <w:numId w:val="9"/>
      </w:numPr>
      <w:spacing w:before="240" w:after="60"/>
      <w:outlineLvl w:val="4"/>
    </w:pPr>
    <w:rPr>
      <w:i/>
      <w:sz w:val="24"/>
      <w:u w:val="single"/>
    </w:rPr>
  </w:style>
  <w:style w:type="paragraph" w:styleId="Overskrift6">
    <w:name w:val="heading 6"/>
    <w:basedOn w:val="Normal"/>
    <w:next w:val="Normal"/>
    <w:link w:val="Overskrift6Tegn"/>
    <w:qFormat/>
    <w:rsid w:val="00127DCE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127DCE"/>
    <w:pPr>
      <w:numPr>
        <w:ilvl w:val="6"/>
        <w:numId w:val="9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127DCE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127DCE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27DCE"/>
    <w:rPr>
      <w:rFonts w:ascii="Arial" w:eastAsia="Times New Roman" w:hAnsi="Arial" w:cs="Arial"/>
      <w:b/>
      <w:caps/>
      <w:kern w:val="28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127DCE"/>
    <w:rPr>
      <w:rFonts w:ascii="Arial" w:eastAsia="Times New Roman" w:hAnsi="Arial" w:cs="Arial"/>
      <w:caps/>
      <w:sz w:val="24"/>
      <w:lang w:eastAsia="nb-NO"/>
    </w:rPr>
  </w:style>
  <w:style w:type="character" w:customStyle="1" w:styleId="Overskrift3Tegn">
    <w:name w:val="Overskrift 3 Tegn"/>
    <w:aliases w:val="Overskrift 3 Tegn Tegn Tegn"/>
    <w:basedOn w:val="Standardskriftforavsnitt"/>
    <w:link w:val="Overskrift3"/>
    <w:rsid w:val="00127DCE"/>
    <w:rPr>
      <w:rFonts w:ascii="Arial" w:eastAsia="Times New Roman" w:hAnsi="Arial" w:cs="Arial"/>
      <w:b/>
      <w:sz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127DCE"/>
    <w:rPr>
      <w:rFonts w:ascii="Arial" w:eastAsia="Times New Roman" w:hAnsi="Arial" w:cs="Arial"/>
      <w:sz w:val="24"/>
      <w:u w:val="single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127DCE"/>
    <w:rPr>
      <w:rFonts w:ascii="Arial" w:eastAsia="Times New Roman" w:hAnsi="Arial" w:cs="Arial"/>
      <w:i/>
      <w:sz w:val="24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127DCE"/>
    <w:rPr>
      <w:rFonts w:ascii="Arial" w:eastAsia="Times New Roman" w:hAnsi="Arial" w:cs="Arial"/>
      <w:i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127DCE"/>
    <w:rPr>
      <w:rFonts w:ascii="Arial" w:eastAsia="Times New Roman" w:hAnsi="Arial" w:cs="Arial"/>
      <w:sz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127DCE"/>
    <w:rPr>
      <w:rFonts w:ascii="Arial" w:eastAsia="Times New Roman" w:hAnsi="Arial" w:cs="Arial"/>
      <w:i/>
      <w:sz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127DCE"/>
    <w:rPr>
      <w:rFonts w:ascii="Arial" w:eastAsia="Times New Roman" w:hAnsi="Arial" w:cs="Arial"/>
      <w:b/>
      <w:i/>
      <w:sz w:val="18"/>
      <w:lang w:eastAsia="nb-NO"/>
    </w:rPr>
  </w:style>
  <w:style w:type="paragraph" w:styleId="INNH1">
    <w:name w:val="toc 1"/>
    <w:basedOn w:val="Normal"/>
    <w:next w:val="Normal"/>
    <w:uiPriority w:val="39"/>
    <w:rsid w:val="00127DCE"/>
    <w:pPr>
      <w:tabs>
        <w:tab w:val="right" w:leader="dot" w:pos="9900"/>
      </w:tabs>
    </w:pPr>
  </w:style>
  <w:style w:type="paragraph" w:styleId="INNH2">
    <w:name w:val="toc 2"/>
    <w:basedOn w:val="Normal"/>
    <w:next w:val="Normal"/>
    <w:uiPriority w:val="39"/>
    <w:rsid w:val="00127DCE"/>
    <w:pPr>
      <w:tabs>
        <w:tab w:val="right" w:leader="dot" w:pos="9900"/>
      </w:tabs>
      <w:ind w:left="260"/>
    </w:pPr>
  </w:style>
  <w:style w:type="paragraph" w:styleId="INNH3">
    <w:name w:val="toc 3"/>
    <w:basedOn w:val="Normal"/>
    <w:next w:val="Normal"/>
    <w:uiPriority w:val="39"/>
    <w:rsid w:val="00127DCE"/>
    <w:pPr>
      <w:tabs>
        <w:tab w:val="right" w:leader="dot" w:pos="9900"/>
      </w:tabs>
      <w:ind w:left="520"/>
    </w:pPr>
  </w:style>
  <w:style w:type="paragraph" w:styleId="INNH4">
    <w:name w:val="toc 4"/>
    <w:basedOn w:val="Normal"/>
    <w:next w:val="Normal"/>
    <w:semiHidden/>
    <w:rsid w:val="00127DCE"/>
    <w:pPr>
      <w:tabs>
        <w:tab w:val="right" w:leader="dot" w:pos="9900"/>
      </w:tabs>
      <w:ind w:left="780"/>
    </w:pPr>
  </w:style>
  <w:style w:type="paragraph" w:styleId="INNH5">
    <w:name w:val="toc 5"/>
    <w:basedOn w:val="Normal"/>
    <w:next w:val="Normal"/>
    <w:semiHidden/>
    <w:rsid w:val="00127DCE"/>
    <w:pPr>
      <w:tabs>
        <w:tab w:val="right" w:leader="dot" w:pos="9900"/>
      </w:tabs>
      <w:ind w:left="1040"/>
    </w:pPr>
  </w:style>
  <w:style w:type="paragraph" w:styleId="INNH6">
    <w:name w:val="toc 6"/>
    <w:basedOn w:val="Normal"/>
    <w:next w:val="Normal"/>
    <w:semiHidden/>
    <w:rsid w:val="00127DCE"/>
    <w:pPr>
      <w:tabs>
        <w:tab w:val="right" w:leader="dot" w:pos="9900"/>
      </w:tabs>
      <w:ind w:left="1300"/>
    </w:pPr>
  </w:style>
  <w:style w:type="paragraph" w:styleId="INNH7">
    <w:name w:val="toc 7"/>
    <w:basedOn w:val="Normal"/>
    <w:next w:val="Normal"/>
    <w:semiHidden/>
    <w:rsid w:val="00127DCE"/>
    <w:pPr>
      <w:tabs>
        <w:tab w:val="right" w:leader="dot" w:pos="9900"/>
      </w:tabs>
      <w:ind w:left="1560"/>
    </w:pPr>
  </w:style>
  <w:style w:type="paragraph" w:styleId="INNH8">
    <w:name w:val="toc 8"/>
    <w:basedOn w:val="Normal"/>
    <w:next w:val="Normal"/>
    <w:semiHidden/>
    <w:rsid w:val="00127DCE"/>
    <w:pPr>
      <w:tabs>
        <w:tab w:val="right" w:leader="dot" w:pos="9900"/>
      </w:tabs>
      <w:ind w:left="1820"/>
    </w:pPr>
  </w:style>
  <w:style w:type="paragraph" w:styleId="INNH9">
    <w:name w:val="toc 9"/>
    <w:basedOn w:val="Normal"/>
    <w:next w:val="Normal"/>
    <w:semiHidden/>
    <w:rsid w:val="00127DCE"/>
    <w:pPr>
      <w:tabs>
        <w:tab w:val="right" w:leader="dot" w:pos="9900"/>
      </w:tabs>
      <w:ind w:left="2080"/>
    </w:pPr>
  </w:style>
  <w:style w:type="paragraph" w:styleId="Fotnotetekst">
    <w:name w:val="footnote text"/>
    <w:basedOn w:val="Normal"/>
    <w:link w:val="FotnotetekstTegn"/>
    <w:semiHidden/>
    <w:rsid w:val="00127DCE"/>
  </w:style>
  <w:style w:type="character" w:customStyle="1" w:styleId="FotnotetekstTegn">
    <w:name w:val="Fotnotetekst Tegn"/>
    <w:basedOn w:val="Standardskriftforavsnitt"/>
    <w:link w:val="Fotnotetekst"/>
    <w:semiHidden/>
    <w:rsid w:val="00127DCE"/>
    <w:rPr>
      <w:rFonts w:ascii="Arial" w:eastAsia="Times New Roman" w:hAnsi="Arial" w:cs="Arial"/>
      <w:sz w:val="20"/>
      <w:lang w:eastAsia="nb-NO"/>
    </w:rPr>
  </w:style>
  <w:style w:type="paragraph" w:styleId="Topptekst">
    <w:name w:val="header"/>
    <w:basedOn w:val="Normal"/>
    <w:link w:val="TopptekstTegn"/>
    <w:rsid w:val="00127D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27DCE"/>
    <w:rPr>
      <w:rFonts w:ascii="Arial" w:eastAsia="Times New Roman" w:hAnsi="Arial" w:cs="Arial"/>
      <w:lang w:eastAsia="nb-NO"/>
    </w:rPr>
  </w:style>
  <w:style w:type="paragraph" w:styleId="Bunntekst">
    <w:name w:val="footer"/>
    <w:basedOn w:val="Normal"/>
    <w:link w:val="BunntekstTegn"/>
    <w:uiPriority w:val="99"/>
    <w:rsid w:val="00127D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27DCE"/>
    <w:rPr>
      <w:rFonts w:ascii="Arial" w:eastAsia="Times New Roman" w:hAnsi="Arial" w:cs="Arial"/>
      <w:lang w:eastAsia="nb-NO"/>
    </w:rPr>
  </w:style>
  <w:style w:type="character" w:styleId="Sidetall">
    <w:name w:val="page number"/>
    <w:basedOn w:val="Standardskriftforavsnitt"/>
    <w:rsid w:val="00127DCE"/>
  </w:style>
  <w:style w:type="character" w:styleId="Sluttnotereferanse">
    <w:name w:val="endnote reference"/>
    <w:semiHidden/>
    <w:rsid w:val="00127DCE"/>
  </w:style>
  <w:style w:type="paragraph" w:styleId="Sluttnotetekst">
    <w:name w:val="endnote text"/>
    <w:basedOn w:val="Normal"/>
    <w:link w:val="SluttnotetekstTegn"/>
    <w:semiHidden/>
    <w:rsid w:val="00127DCE"/>
  </w:style>
  <w:style w:type="character" w:customStyle="1" w:styleId="SluttnotetekstTegn">
    <w:name w:val="Sluttnotetekst Tegn"/>
    <w:basedOn w:val="Standardskriftforavsnitt"/>
    <w:link w:val="Sluttnotetekst"/>
    <w:semiHidden/>
    <w:rsid w:val="00127DCE"/>
    <w:rPr>
      <w:rFonts w:ascii="Arial" w:eastAsia="Times New Roman" w:hAnsi="Arial" w:cs="Arial"/>
      <w:sz w:val="20"/>
      <w:lang w:eastAsia="nb-NO"/>
    </w:rPr>
  </w:style>
  <w:style w:type="character" w:styleId="Sterk">
    <w:name w:val="Strong"/>
    <w:basedOn w:val="Standardskriftforavsnitt"/>
    <w:uiPriority w:val="22"/>
    <w:qFormat/>
    <w:rsid w:val="00127DCE"/>
    <w:rPr>
      <w:b/>
      <w:bCs/>
    </w:rPr>
  </w:style>
  <w:style w:type="paragraph" w:styleId="NormalWeb">
    <w:name w:val="Normal (Web)"/>
    <w:basedOn w:val="Normal"/>
    <w:uiPriority w:val="99"/>
    <w:unhideWhenUsed/>
    <w:rsid w:val="00127DCE"/>
    <w:pPr>
      <w:spacing w:before="100" w:beforeAutospacing="1" w:after="100" w:afterAutospacing="1"/>
    </w:pPr>
  </w:style>
  <w:style w:type="paragraph" w:customStyle="1" w:styleId="innh10">
    <w:name w:val="innh 1"/>
    <w:basedOn w:val="Normal"/>
    <w:rsid w:val="00127DC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0">
    <w:name w:val="innh 2"/>
    <w:basedOn w:val="Normal"/>
    <w:rsid w:val="00127DC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0">
    <w:name w:val="innh 3"/>
    <w:basedOn w:val="Normal"/>
    <w:rsid w:val="00127DC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0">
    <w:name w:val="innh 4"/>
    <w:basedOn w:val="Normal"/>
    <w:rsid w:val="00127DC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0">
    <w:name w:val="innh 5"/>
    <w:basedOn w:val="Normal"/>
    <w:rsid w:val="00127DC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0">
    <w:name w:val="innh 6"/>
    <w:basedOn w:val="Normal"/>
    <w:rsid w:val="00127DC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0">
    <w:name w:val="innh 7"/>
    <w:basedOn w:val="Normal"/>
    <w:rsid w:val="00127DCE"/>
    <w:pPr>
      <w:suppressAutoHyphens/>
      <w:ind w:left="720" w:hanging="720"/>
    </w:pPr>
    <w:rPr>
      <w:lang w:val="en-US"/>
    </w:rPr>
  </w:style>
  <w:style w:type="paragraph" w:customStyle="1" w:styleId="innh80">
    <w:name w:val="innh 8"/>
    <w:basedOn w:val="Normal"/>
    <w:rsid w:val="00127DC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0">
    <w:name w:val="innh 9"/>
    <w:basedOn w:val="Normal"/>
    <w:rsid w:val="00127DC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rsid w:val="00127DC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rsid w:val="00127DC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rsid w:val="00127DCE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  <w:rsid w:val="00127DCE"/>
    <w:rPr>
      <w:sz w:val="24"/>
    </w:rPr>
  </w:style>
  <w:style w:type="character" w:customStyle="1" w:styleId="EquationCaption">
    <w:name w:val="_Equation Caption"/>
    <w:rsid w:val="00127DCE"/>
  </w:style>
  <w:style w:type="table" w:styleId="Tabellrutenett">
    <w:name w:val="Table Grid"/>
    <w:basedOn w:val="Vanligtabell"/>
    <w:rsid w:val="002960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dtekst">
    <w:name w:val="Body Text"/>
    <w:basedOn w:val="Normal"/>
    <w:link w:val="BrdtekstTegn"/>
    <w:semiHidden/>
    <w:unhideWhenUsed/>
    <w:rsid w:val="00A76866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A76866"/>
    <w:rPr>
      <w:sz w:val="20"/>
      <w:szCs w:val="20"/>
      <w:lang w:eastAsia="nb-NO"/>
    </w:rPr>
  </w:style>
  <w:style w:type="paragraph" w:styleId="Brdtekst-frsteinnrykk">
    <w:name w:val="Body Text First Indent"/>
    <w:basedOn w:val="Normal"/>
    <w:link w:val="Brdtekst-frsteinnrykkTegn"/>
    <w:uiPriority w:val="99"/>
    <w:unhideWhenUsed/>
    <w:rsid w:val="00A76866"/>
    <w:pPr>
      <w:spacing w:after="300"/>
    </w:pPr>
    <w:rPr>
      <w:rFonts w:ascii="inherit" w:hAnsi="inherit"/>
      <w:sz w:val="24"/>
      <w:szCs w:val="24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A76866"/>
    <w:rPr>
      <w:rFonts w:ascii="inherit" w:hAnsi="inherit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semiHidden/>
    <w:unhideWhenUsed/>
    <w:rsid w:val="0057255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572557"/>
    <w:rPr>
      <w:rFonts w:ascii="Segoe UI" w:hAnsi="Segoe UI" w:cs="Segoe UI"/>
      <w:sz w:val="18"/>
      <w:szCs w:val="18"/>
      <w:lang w:eastAsia="nb-NO"/>
    </w:rPr>
  </w:style>
  <w:style w:type="character" w:styleId="Fotnotereferanse">
    <w:name w:val="footnote reference"/>
    <w:basedOn w:val="Standardskriftforavsnitt"/>
    <w:semiHidden/>
    <w:unhideWhenUsed/>
    <w:rsid w:val="00006447"/>
    <w:rPr>
      <w:vertAlign w:val="superscript"/>
    </w:rPr>
  </w:style>
  <w:style w:type="character" w:styleId="Merknadsreferanse">
    <w:name w:val="annotation reference"/>
    <w:basedOn w:val="Standardskriftforavsnitt"/>
    <w:semiHidden/>
    <w:unhideWhenUsed/>
    <w:rsid w:val="000D501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D5016"/>
  </w:style>
  <w:style w:type="character" w:customStyle="1" w:styleId="MerknadstekstTegn">
    <w:name w:val="Merknadstekst Tegn"/>
    <w:basedOn w:val="Standardskriftforavsnitt"/>
    <w:link w:val="Merknadstekst"/>
    <w:semiHidden/>
    <w:rsid w:val="000D5016"/>
    <w:rPr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D501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D5016"/>
    <w:rPr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nhideWhenUsed/>
    <w:rsid w:val="00654A0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54A0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BB0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beidstilsynet.no/kontakt-oss/meldeplikta-til-legane/" TargetMode="External"/><Relationship Id="rId1" Type="http://schemas.openxmlformats.org/officeDocument/2006/relationships/hyperlink" Target="https://www.havtil.no/kontakt-oss/innrapportering-til-havti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d7ec4c-dc3d-47dd-9661-f8fb82a14f53" xsi:nil="true"/>
    <b66c411f72004859959e1d1eb2d2d643 xmlns="92d7ec4c-dc3d-47dd-9661-f8fb82a14f53">
      <Terms xmlns="http://schemas.microsoft.com/office/infopath/2007/PartnerControls"/>
    </b66c411f72004859959e1d1eb2d2d64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9a5a0dd-12bc-4bc7-9660-0110192042d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A80E34B415A45AD29F4A7534E361C" ma:contentTypeVersion="13" ma:contentTypeDescription="Create a new document." ma:contentTypeScope="" ma:versionID="32a548d2ec5767965655e38105931644">
  <xsd:schema xmlns:xsd="http://www.w3.org/2001/XMLSchema" xmlns:xs="http://www.w3.org/2001/XMLSchema" xmlns:p="http://schemas.microsoft.com/office/2006/metadata/properties" xmlns:ns2="92d7ec4c-dc3d-47dd-9661-f8fb82a14f53" xmlns:ns3="0721454c-7d93-4cde-8570-869922896dac" xmlns:ns4="d90d268e-b7b0-433d-8f57-174a3f39b7c3" targetNamespace="http://schemas.microsoft.com/office/2006/metadata/properties" ma:root="true" ma:fieldsID="26e8586d84150dc027170dd8c35d2345" ns2:_="" ns3:_="" ns4:_="">
    <xsd:import namespace="92d7ec4c-dc3d-47dd-9661-f8fb82a14f53"/>
    <xsd:import namespace="0721454c-7d93-4cde-8570-869922896dac"/>
    <xsd:import namespace="d90d268e-b7b0-433d-8f57-174a3f39b7c3"/>
    <xsd:element name="properties">
      <xsd:complexType>
        <xsd:sequence>
          <xsd:element name="documentManagement">
            <xsd:complexType>
              <xsd:all>
                <xsd:element ref="ns2:b66c411f72004859959e1d1eb2d2d643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ec4c-dc3d-47dd-9661-f8fb82a14f53" elementFormDefault="qualified">
    <xsd:import namespace="http://schemas.microsoft.com/office/2006/documentManagement/types"/>
    <xsd:import namespace="http://schemas.microsoft.com/office/infopath/2007/PartnerControls"/>
    <xsd:element name="b66c411f72004859959e1d1eb2d2d643" ma:index="8" nillable="true" ma:taxonomy="true" ma:internalName="b66c411f72004859959e1d1eb2d2d643" ma:taxonomyFieldName="Klassifisering" ma:displayName="Klassifisering" ma:default="" ma:fieldId="{b66c411f-7200-4859-959e-1d1eb2d2d643}" ma:sspId="c9a5a0dd-12bc-4bc7-9660-0110192042dc" ma:termSetId="91d45206-ab98-4763-a4e4-6b30c71fe0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49b4a99-5268-4f4d-9d85-f59806598b84}" ma:internalName="TaxCatchAll" ma:showField="CatchAllData" ma:web="d90d268e-b7b0-433d-8f57-174a3f39b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49b4a99-5268-4f4d-9d85-f59806598b84}" ma:internalName="TaxCatchAllLabel" ma:readOnly="true" ma:showField="CatchAllDataLabel" ma:web="d90d268e-b7b0-433d-8f57-174a3f39b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454c-7d93-4cde-8570-869922896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d268e-b7b0-433d-8f57-174a3f39b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BFDD-B9D0-4117-9088-27B9CF30F172}">
  <ds:schemaRefs>
    <ds:schemaRef ds:uri="http://schemas.microsoft.com/office/2006/metadata/properties"/>
    <ds:schemaRef ds:uri="http://schemas.microsoft.com/office/infopath/2007/PartnerControls"/>
    <ds:schemaRef ds:uri="92d7ec4c-dc3d-47dd-9661-f8fb82a14f53"/>
  </ds:schemaRefs>
</ds:datastoreItem>
</file>

<file path=customXml/itemProps2.xml><?xml version="1.0" encoding="utf-8"?>
<ds:datastoreItem xmlns:ds="http://schemas.openxmlformats.org/officeDocument/2006/customXml" ds:itemID="{A3BA7423-29FD-47BA-AC28-F398A4B1D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E106D-7BBD-491C-AA00-B044A6EA03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145DB74-C255-44E8-821E-D2DCB87C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ec4c-dc3d-47dd-9661-f8fb82a14f53"/>
    <ds:schemaRef ds:uri="0721454c-7d93-4cde-8570-869922896dac"/>
    <ds:schemaRef ds:uri="d90d268e-b7b0-433d-8f57-174a3f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984660-521C-41A2-B158-1327C3D0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</dc:creator>
  <cp:keywords/>
  <dc:description/>
  <cp:lastModifiedBy>Eileen Brundtland</cp:lastModifiedBy>
  <cp:revision>3</cp:revision>
  <cp:lastPrinted>2021-07-01T09:24:00Z</cp:lastPrinted>
  <dcterms:created xsi:type="dcterms:W3CDTF">2024-01-18T12:38:00Z</dcterms:created>
  <dcterms:modified xsi:type="dcterms:W3CDTF">2024-01-18T12:38:00Z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0x010100AFCA80E34B415A45AD29F4A7534E361C</vt:lpwstr>
  </property>
  <property fmtid="{D5CDD505-2E9C-101B-9397-08002B2CF9AE}" pid="3" name="Klassifisering">
    <vt:lpwstr/>
  </property>
</Properties>
</file>